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E2C" w:rsidRDefault="004658E0" w:rsidP="005F2E2C">
      <w:pPr>
        <w:jc w:val="left"/>
        <w:rPr>
          <w:rFonts w:ascii="Times New Roman" w:eastAsia="黑体" w:hAnsi="Times New Roman" w:cs="Times New Roman"/>
          <w:b/>
          <w:sz w:val="28"/>
          <w:szCs w:val="28"/>
        </w:rPr>
      </w:pPr>
      <w:r>
        <w:rPr>
          <w:rFonts w:ascii="Times New Roman" w:eastAsia="黑体" w:hAnsi="Times New Roman" w:cs="Times New Roman" w:hint="eastAsia"/>
          <w:b/>
          <w:sz w:val="28"/>
          <w:szCs w:val="28"/>
        </w:rPr>
        <w:t>公开</w:t>
      </w:r>
      <w:bookmarkStart w:id="0" w:name="_Toc536180039"/>
    </w:p>
    <w:p w:rsidR="000D4536" w:rsidRPr="00BB488A" w:rsidRDefault="000D4536" w:rsidP="005F2E2C">
      <w:pPr>
        <w:jc w:val="center"/>
        <w:rPr>
          <w:rFonts w:ascii="Times New Roman" w:eastAsia="黑体" w:hAnsi="Times New Roman" w:cs="Times New Roman"/>
          <w:b/>
          <w:sz w:val="36"/>
          <w:szCs w:val="36"/>
        </w:rPr>
      </w:pPr>
      <w:r w:rsidRPr="00BB488A">
        <w:rPr>
          <w:rFonts w:ascii="Times New Roman" w:eastAsia="黑体" w:hAnsi="Times New Roman" w:cs="Times New Roman"/>
          <w:b/>
          <w:sz w:val="36"/>
          <w:szCs w:val="36"/>
        </w:rPr>
        <w:t>2019</w:t>
      </w:r>
      <w:r w:rsidRPr="00BB488A">
        <w:rPr>
          <w:rFonts w:ascii="Times New Roman" w:eastAsia="黑体" w:hAnsi="Times New Roman" w:cs="Times New Roman"/>
          <w:b/>
          <w:sz w:val="36"/>
          <w:szCs w:val="36"/>
        </w:rPr>
        <w:t>年度航空动力基金项目指南</w:t>
      </w:r>
      <w:bookmarkEnd w:id="0"/>
    </w:p>
    <w:p w:rsidR="000D4536" w:rsidRPr="00BF2413" w:rsidRDefault="000D4536" w:rsidP="00BF2413">
      <w:pPr>
        <w:widowControl/>
        <w:spacing w:line="360" w:lineRule="auto"/>
        <w:ind w:firstLineChars="200" w:firstLine="560"/>
        <w:rPr>
          <w:rFonts w:ascii="Times New Roman" w:eastAsia="仿宋" w:hAnsi="Times New Roman" w:cs="Times New Roman"/>
          <w:sz w:val="28"/>
        </w:rPr>
      </w:pPr>
      <w:r w:rsidRPr="00BF2413">
        <w:rPr>
          <w:rFonts w:ascii="Times New Roman" w:eastAsia="仿宋" w:hAnsi="Times New Roman" w:cs="Times New Roman"/>
          <w:sz w:val="28"/>
        </w:rPr>
        <w:t>航空动力基金重点资助既符合航空发动机行业发展要求又符合装备发展需求的研究领域和重点方向，</w:t>
      </w:r>
      <w:r w:rsidRPr="00BF2413">
        <w:rPr>
          <w:rFonts w:ascii="Times New Roman" w:eastAsia="仿宋" w:hAnsi="Times New Roman" w:cs="Times New Roman" w:hint="eastAsia"/>
          <w:sz w:val="28"/>
        </w:rPr>
        <w:t>围绕航空发动机的技术短板和发展需求，大力吸纳新技术，</w:t>
      </w:r>
      <w:r w:rsidRPr="00BF2413">
        <w:rPr>
          <w:rFonts w:ascii="Times New Roman" w:eastAsia="仿宋" w:hAnsi="Times New Roman" w:cs="Times New Roman"/>
          <w:sz w:val="28"/>
        </w:rPr>
        <w:t>主要解决分布式推进</w:t>
      </w:r>
      <w:r w:rsidRPr="00BF2413">
        <w:rPr>
          <w:rFonts w:ascii="Times New Roman" w:eastAsia="仿宋" w:hAnsi="Times New Roman" w:cs="Times New Roman"/>
          <w:sz w:val="28"/>
        </w:rPr>
        <w:t>/</w:t>
      </w:r>
      <w:r w:rsidRPr="00BF2413">
        <w:rPr>
          <w:rFonts w:ascii="Times New Roman" w:eastAsia="仿宋" w:hAnsi="Times New Roman" w:cs="Times New Roman"/>
          <w:sz w:val="28"/>
        </w:rPr>
        <w:t>升力系统技术应用和发动机智慧系统技术应用等航空发动机研发过程中提炼出的机理性、基础性、共用性问题。本批指南重点资助</w:t>
      </w:r>
      <w:r w:rsidR="00AD2F85">
        <w:rPr>
          <w:rFonts w:ascii="Times New Roman" w:eastAsia="仿宋" w:hAnsi="Times New Roman" w:cs="Times New Roman" w:hint="eastAsia"/>
          <w:sz w:val="28"/>
        </w:rPr>
        <w:t>1</w:t>
      </w:r>
      <w:r w:rsidRPr="00BF2413">
        <w:rPr>
          <w:rFonts w:ascii="Times New Roman" w:eastAsia="仿宋" w:hAnsi="Times New Roman" w:cs="Times New Roman" w:hint="eastAsia"/>
          <w:sz w:val="28"/>
        </w:rPr>
        <w:t>3</w:t>
      </w:r>
      <w:r w:rsidRPr="00BF2413">
        <w:rPr>
          <w:rFonts w:ascii="Times New Roman" w:eastAsia="仿宋" w:hAnsi="Times New Roman" w:cs="Times New Roman"/>
          <w:sz w:val="28"/>
        </w:rPr>
        <w:t>个研究方向，具体如下：</w:t>
      </w:r>
    </w:p>
    <w:p w:rsidR="000D4536" w:rsidRPr="004A687B" w:rsidRDefault="000D4536" w:rsidP="000D4536">
      <w:pPr>
        <w:widowControl/>
        <w:numPr>
          <w:ilvl w:val="0"/>
          <w:numId w:val="146"/>
        </w:numPr>
        <w:spacing w:line="360" w:lineRule="auto"/>
        <w:jc w:val="left"/>
        <w:outlineLvl w:val="1"/>
        <w:rPr>
          <w:rFonts w:ascii="Times New Roman" w:eastAsia="黑体" w:hAnsi="Times New Roman" w:cs="Times New Roman"/>
          <w:sz w:val="28"/>
        </w:rPr>
      </w:pPr>
      <w:bookmarkStart w:id="1" w:name="_Toc536180042"/>
      <w:r w:rsidRPr="004A687B">
        <w:rPr>
          <w:rFonts w:ascii="Times New Roman" w:eastAsia="黑体" w:hAnsi="Times New Roman" w:cs="Times New Roman"/>
          <w:sz w:val="28"/>
        </w:rPr>
        <w:t>面向</w:t>
      </w:r>
      <w:r w:rsidRPr="004A687B">
        <w:rPr>
          <w:rFonts w:ascii="Times New Roman" w:eastAsia="黑体" w:hAnsi="Times New Roman" w:cs="Times New Roman"/>
          <w:sz w:val="28"/>
        </w:rPr>
        <w:t>STOVL</w:t>
      </w:r>
      <w:r w:rsidR="0021267E" w:rsidRPr="004A687B">
        <w:rPr>
          <w:rFonts w:ascii="Times New Roman" w:eastAsia="黑体" w:hAnsi="Times New Roman" w:cs="Times New Roman" w:hint="eastAsia"/>
          <w:sz w:val="28"/>
        </w:rPr>
        <w:t>飞行器</w:t>
      </w:r>
      <w:r w:rsidRPr="004A687B">
        <w:rPr>
          <w:rFonts w:ascii="Times New Roman" w:eastAsia="黑体" w:hAnsi="Times New Roman" w:cs="Times New Roman"/>
          <w:sz w:val="28"/>
        </w:rPr>
        <w:t>的</w:t>
      </w:r>
      <w:r w:rsidR="0021267E" w:rsidRPr="004A687B">
        <w:rPr>
          <w:rFonts w:ascii="Times New Roman" w:eastAsia="黑体" w:hAnsi="Times New Roman" w:cs="Times New Roman" w:hint="eastAsia"/>
          <w:sz w:val="28"/>
        </w:rPr>
        <w:t>高效推进系统方案研究</w:t>
      </w:r>
      <w:bookmarkEnd w:id="1"/>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研究目标</w:t>
      </w:r>
    </w:p>
    <w:p w:rsidR="000D4536" w:rsidRPr="00BF2413" w:rsidRDefault="000D4536" w:rsidP="00BF2413">
      <w:pPr>
        <w:widowControl/>
        <w:spacing w:line="360" w:lineRule="auto"/>
        <w:ind w:firstLineChars="200" w:firstLine="560"/>
        <w:rPr>
          <w:rFonts w:ascii="Times New Roman" w:eastAsia="仿宋" w:hAnsi="Times New Roman" w:cs="Times New Roman"/>
          <w:sz w:val="28"/>
        </w:rPr>
      </w:pPr>
      <w:r w:rsidRPr="00BF2413">
        <w:rPr>
          <w:rFonts w:ascii="Times New Roman" w:eastAsia="仿宋" w:hAnsi="Times New Roman" w:cs="Times New Roman"/>
          <w:sz w:val="28"/>
        </w:rPr>
        <w:t>针对</w:t>
      </w:r>
      <w:r w:rsidR="00AE27D1" w:rsidRPr="00BF2413">
        <w:rPr>
          <w:rFonts w:ascii="Times New Roman" w:eastAsia="仿宋" w:hAnsi="Times New Roman" w:cs="Times New Roman" w:hint="eastAsia"/>
          <w:sz w:val="28"/>
        </w:rPr>
        <w:t>现有</w:t>
      </w:r>
      <w:r w:rsidR="00F177E6" w:rsidRPr="00BF2413">
        <w:rPr>
          <w:rFonts w:ascii="Times New Roman" w:eastAsia="黑体" w:hAnsi="Times New Roman" w:cs="Times New Roman"/>
          <w:sz w:val="28"/>
        </w:rPr>
        <w:t>STOVL</w:t>
      </w:r>
      <w:r w:rsidR="00F177E6" w:rsidRPr="00BF2413">
        <w:rPr>
          <w:rFonts w:ascii="Times New Roman" w:eastAsia="仿宋" w:hAnsi="Times New Roman" w:cs="Times New Roman" w:hint="eastAsia"/>
          <w:sz w:val="28"/>
        </w:rPr>
        <w:t>飞行器</w:t>
      </w:r>
      <w:r w:rsidRPr="00BF2413">
        <w:rPr>
          <w:rFonts w:ascii="Times New Roman" w:eastAsia="仿宋" w:hAnsi="Times New Roman" w:cs="Times New Roman"/>
          <w:sz w:val="28"/>
        </w:rPr>
        <w:t>存在的推力转向机构复杂</w:t>
      </w:r>
      <w:r w:rsidR="005C5C69" w:rsidRPr="00BF2413">
        <w:rPr>
          <w:rFonts w:ascii="Times New Roman" w:eastAsia="仿宋" w:hAnsi="Times New Roman" w:cs="Times New Roman" w:hint="eastAsia"/>
          <w:sz w:val="28"/>
        </w:rPr>
        <w:t>、</w:t>
      </w:r>
      <w:r w:rsidRPr="00BF2413">
        <w:rPr>
          <w:rFonts w:ascii="Times New Roman" w:eastAsia="仿宋" w:hAnsi="Times New Roman" w:cs="Times New Roman"/>
          <w:sz w:val="28"/>
        </w:rPr>
        <w:t>升力风扇冗余重量大</w:t>
      </w:r>
      <w:r w:rsidR="005C5C69" w:rsidRPr="00BF2413">
        <w:rPr>
          <w:rFonts w:ascii="Times New Roman" w:eastAsia="仿宋" w:hAnsi="Times New Roman" w:cs="Times New Roman" w:hint="eastAsia"/>
          <w:sz w:val="28"/>
        </w:rPr>
        <w:t>、</w:t>
      </w:r>
      <w:r w:rsidRPr="00BF2413">
        <w:rPr>
          <w:rFonts w:ascii="Times New Roman" w:eastAsia="仿宋" w:hAnsi="Times New Roman" w:cs="Times New Roman"/>
          <w:sz w:val="28"/>
        </w:rPr>
        <w:t>高温燃气对起降场地和人员影响大等问题，开展适用于飞翼布局的垂直起降飞机动力装置构型、飞行模态工作机理、飞发一体化匹配设计等技术研究，形成</w:t>
      </w:r>
      <w:r w:rsidR="00AE27D1" w:rsidRPr="00BF2413">
        <w:rPr>
          <w:rFonts w:ascii="Times New Roman" w:eastAsia="仿宋" w:hAnsi="Times New Roman" w:cs="Times New Roman" w:hint="eastAsia"/>
          <w:sz w:val="28"/>
        </w:rPr>
        <w:t>面向</w:t>
      </w:r>
      <w:proofErr w:type="spellStart"/>
      <w:r w:rsidR="00AE27D1" w:rsidRPr="00BF2413">
        <w:rPr>
          <w:rFonts w:ascii="Times New Roman" w:eastAsia="仿宋" w:hAnsi="Times New Roman" w:cs="Times New Roman" w:hint="eastAsia"/>
          <w:sz w:val="28"/>
        </w:rPr>
        <w:t>STOVL</w:t>
      </w:r>
      <w:proofErr w:type="spellEnd"/>
      <w:r w:rsidR="00AE27D1" w:rsidRPr="00BF2413">
        <w:rPr>
          <w:rFonts w:ascii="Times New Roman" w:eastAsia="仿宋" w:hAnsi="Times New Roman" w:cs="Times New Roman" w:hint="eastAsia"/>
          <w:sz w:val="28"/>
        </w:rPr>
        <w:t>飞行器的高效推进系统方案</w:t>
      </w:r>
      <w:r w:rsidRPr="00BF2413">
        <w:rPr>
          <w:rFonts w:ascii="Times New Roman" w:eastAsia="仿宋" w:hAnsi="Times New Roman" w:cs="Times New Roman"/>
          <w:sz w:val="28"/>
        </w:rPr>
        <w:t>。</w:t>
      </w:r>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技术指标</w:t>
      </w:r>
    </w:p>
    <w:p w:rsidR="00BE21AF" w:rsidRPr="00BE21AF" w:rsidRDefault="000D4536" w:rsidP="00AA2D31">
      <w:pPr>
        <w:widowControl/>
        <w:spacing w:line="360" w:lineRule="auto"/>
        <w:ind w:firstLineChars="200" w:firstLine="560"/>
        <w:rPr>
          <w:rFonts w:ascii="Times New Roman" w:eastAsia="仿宋" w:hAnsi="Times New Roman" w:cs="Times New Roman"/>
          <w:b/>
          <w:sz w:val="28"/>
        </w:rPr>
      </w:pPr>
      <w:r w:rsidRPr="00BF2413">
        <w:rPr>
          <w:rFonts w:ascii="Times New Roman" w:eastAsia="仿宋" w:hAnsi="Times New Roman" w:cs="Times New Roman"/>
          <w:sz w:val="28"/>
        </w:rPr>
        <w:t>发动机</w:t>
      </w:r>
      <w:r w:rsidR="00AA2D31" w:rsidRPr="00AA2D31">
        <w:rPr>
          <w:rFonts w:ascii="Times New Roman" w:eastAsia="仿宋" w:hAnsi="Times New Roman" w:cs="Times New Roman" w:hint="eastAsia"/>
          <w:sz w:val="28"/>
        </w:rPr>
        <w:t>功重比大于</w:t>
      </w:r>
      <w:r w:rsidR="00AA2D31" w:rsidRPr="00AA2D31">
        <w:rPr>
          <w:rFonts w:ascii="Times New Roman" w:eastAsia="仿宋" w:hAnsi="Times New Roman" w:cs="Times New Roman" w:hint="eastAsia"/>
          <w:sz w:val="28"/>
        </w:rPr>
        <w:t>8</w:t>
      </w:r>
      <w:r w:rsidRPr="00AA2D31">
        <w:rPr>
          <w:rFonts w:ascii="Times New Roman" w:eastAsia="仿宋" w:hAnsi="Times New Roman" w:cs="Times New Roman"/>
          <w:sz w:val="28"/>
        </w:rPr>
        <w:t>，飞</w:t>
      </w:r>
      <w:r w:rsidRPr="00BF2413">
        <w:rPr>
          <w:rFonts w:ascii="Times New Roman" w:eastAsia="仿宋" w:hAnsi="Times New Roman" w:cs="Times New Roman"/>
          <w:sz w:val="28"/>
        </w:rPr>
        <w:t>行器起飞重量大于</w:t>
      </w:r>
      <w:r w:rsidRPr="00BF2413">
        <w:rPr>
          <w:rFonts w:ascii="Times New Roman" w:eastAsia="仿宋" w:hAnsi="Times New Roman" w:cs="Times New Roman"/>
          <w:sz w:val="28"/>
        </w:rPr>
        <w:t>2.2t</w:t>
      </w:r>
      <w:r w:rsidR="00BF2413">
        <w:rPr>
          <w:rFonts w:ascii="Times New Roman" w:eastAsia="仿宋" w:hAnsi="Times New Roman" w:cs="Times New Roman" w:hint="eastAsia"/>
          <w:sz w:val="28"/>
        </w:rPr>
        <w:t>。</w:t>
      </w:r>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预</w:t>
      </w:r>
      <w:r w:rsidRPr="00BB488A">
        <w:rPr>
          <w:rFonts w:ascii="Times New Roman" w:eastAsia="仿宋" w:hAnsi="Times New Roman" w:cs="Times New Roman" w:hint="eastAsia"/>
          <w:b/>
          <w:sz w:val="28"/>
        </w:rPr>
        <w:t>期</w:t>
      </w:r>
      <w:r w:rsidRPr="00BB488A">
        <w:rPr>
          <w:rFonts w:ascii="Times New Roman" w:eastAsia="仿宋" w:hAnsi="Times New Roman" w:cs="Times New Roman"/>
          <w:b/>
          <w:sz w:val="28"/>
        </w:rPr>
        <w:t>成果</w:t>
      </w:r>
    </w:p>
    <w:p w:rsidR="000D4536" w:rsidRPr="00BF2413" w:rsidRDefault="002A6CFF" w:rsidP="00BF2413">
      <w:pPr>
        <w:widowControl/>
        <w:spacing w:line="360" w:lineRule="auto"/>
        <w:ind w:firstLineChars="200" w:firstLine="560"/>
        <w:rPr>
          <w:rFonts w:ascii="Times New Roman" w:eastAsia="仿宋" w:hAnsi="Times New Roman" w:cs="Times New Roman"/>
          <w:sz w:val="28"/>
        </w:rPr>
      </w:pPr>
      <w:r w:rsidRPr="00BF2413">
        <w:rPr>
          <w:rFonts w:ascii="Times New Roman" w:eastAsia="仿宋" w:hAnsi="Times New Roman" w:cs="Times New Roman" w:hint="eastAsia"/>
          <w:sz w:val="28"/>
        </w:rPr>
        <w:t>动力转换过程中性能</w:t>
      </w:r>
      <w:r w:rsidR="000D4536" w:rsidRPr="00BF2413">
        <w:rPr>
          <w:rFonts w:ascii="Times New Roman" w:eastAsia="仿宋" w:hAnsi="Times New Roman" w:cs="Times New Roman"/>
          <w:sz w:val="28"/>
        </w:rPr>
        <w:t>仿真模型、研究报告、设计方案。</w:t>
      </w:r>
    </w:p>
    <w:p w:rsidR="000D4536" w:rsidRPr="004A687B" w:rsidRDefault="0025798B" w:rsidP="000D4536">
      <w:pPr>
        <w:widowControl/>
        <w:numPr>
          <w:ilvl w:val="0"/>
          <w:numId w:val="146"/>
        </w:numPr>
        <w:spacing w:line="360" w:lineRule="auto"/>
        <w:jc w:val="left"/>
        <w:outlineLvl w:val="1"/>
        <w:rPr>
          <w:rFonts w:ascii="Times New Roman" w:eastAsia="黑体" w:hAnsi="Times New Roman" w:cs="Times New Roman"/>
          <w:sz w:val="28"/>
        </w:rPr>
      </w:pPr>
      <w:bookmarkStart w:id="2" w:name="_Toc536180044"/>
      <w:r w:rsidRPr="004A687B">
        <w:rPr>
          <w:rFonts w:ascii="Times New Roman" w:eastAsia="黑体" w:hAnsi="Times New Roman" w:cs="Times New Roman" w:hint="eastAsia"/>
          <w:sz w:val="28"/>
        </w:rPr>
        <w:t>考虑</w:t>
      </w:r>
      <w:r w:rsidR="000D4536" w:rsidRPr="004A687B">
        <w:rPr>
          <w:rFonts w:ascii="Times New Roman" w:eastAsia="黑体" w:hAnsi="Times New Roman" w:cs="Times New Roman"/>
          <w:sz w:val="28"/>
        </w:rPr>
        <w:t>地面效应</w:t>
      </w:r>
      <w:r w:rsidRPr="004A687B">
        <w:rPr>
          <w:rFonts w:ascii="Times New Roman" w:eastAsia="黑体" w:hAnsi="Times New Roman" w:cs="Times New Roman" w:hint="eastAsia"/>
          <w:sz w:val="28"/>
        </w:rPr>
        <w:t>的</w:t>
      </w:r>
      <w:r w:rsidR="00836066" w:rsidRPr="004A687B">
        <w:rPr>
          <w:rFonts w:ascii="Times New Roman" w:eastAsia="黑体" w:hAnsi="Times New Roman" w:cs="Times New Roman"/>
          <w:sz w:val="28"/>
        </w:rPr>
        <w:t>升力风扇</w:t>
      </w:r>
      <w:r w:rsidR="00836066" w:rsidRPr="004A687B">
        <w:rPr>
          <w:rFonts w:ascii="Times New Roman" w:eastAsia="黑体" w:hAnsi="Times New Roman" w:cs="Times New Roman" w:hint="eastAsia"/>
          <w:sz w:val="28"/>
        </w:rPr>
        <w:t>动态</w:t>
      </w:r>
      <w:r w:rsidR="000D4536" w:rsidRPr="004A687B">
        <w:rPr>
          <w:rFonts w:ascii="Times New Roman" w:eastAsia="黑体" w:hAnsi="Times New Roman" w:cs="Times New Roman"/>
          <w:sz w:val="28"/>
        </w:rPr>
        <w:t>特性预估</w:t>
      </w:r>
      <w:r w:rsidRPr="004A687B">
        <w:rPr>
          <w:rFonts w:ascii="Times New Roman" w:eastAsia="黑体" w:hAnsi="Times New Roman" w:cs="Times New Roman" w:hint="eastAsia"/>
          <w:sz w:val="28"/>
        </w:rPr>
        <w:t>方法</w:t>
      </w:r>
      <w:r w:rsidR="000D4536" w:rsidRPr="004A687B">
        <w:rPr>
          <w:rFonts w:ascii="Times New Roman" w:eastAsia="黑体" w:hAnsi="Times New Roman" w:cs="Times New Roman"/>
          <w:sz w:val="28"/>
        </w:rPr>
        <w:t>研究</w:t>
      </w:r>
      <w:bookmarkEnd w:id="2"/>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研究目标</w:t>
      </w:r>
    </w:p>
    <w:p w:rsidR="000D4536" w:rsidRPr="00BF2413" w:rsidRDefault="000D4536" w:rsidP="00BF2413">
      <w:pPr>
        <w:widowControl/>
        <w:spacing w:line="360" w:lineRule="auto"/>
        <w:ind w:firstLineChars="200" w:firstLine="560"/>
        <w:rPr>
          <w:rFonts w:ascii="Times New Roman" w:eastAsia="仿宋" w:hAnsi="Times New Roman" w:cs="Times New Roman"/>
          <w:sz w:val="28"/>
        </w:rPr>
      </w:pPr>
      <w:r w:rsidRPr="00BF2413">
        <w:rPr>
          <w:rFonts w:ascii="Times New Roman" w:eastAsia="仿宋" w:hAnsi="Times New Roman" w:cs="Times New Roman"/>
          <w:sz w:val="28"/>
        </w:rPr>
        <w:lastRenderedPageBreak/>
        <w:t>面向</w:t>
      </w:r>
      <w:r w:rsidR="0025798B" w:rsidRPr="00BF2413">
        <w:rPr>
          <w:rFonts w:ascii="Times New Roman" w:eastAsia="仿宋" w:hAnsi="Times New Roman" w:cs="Times New Roman" w:hint="eastAsia"/>
          <w:sz w:val="28"/>
        </w:rPr>
        <w:t>地面效应条件下</w:t>
      </w:r>
      <w:r w:rsidRPr="00BF2413">
        <w:rPr>
          <w:rFonts w:ascii="Times New Roman" w:eastAsia="仿宋" w:hAnsi="Times New Roman" w:cs="Times New Roman"/>
          <w:sz w:val="28"/>
        </w:rPr>
        <w:t>升力风扇垂直起降过程中全三维动态特性的需求，</w:t>
      </w:r>
      <w:r w:rsidR="00F86A40" w:rsidRPr="00BF2413">
        <w:rPr>
          <w:rFonts w:ascii="Times New Roman" w:eastAsia="仿宋" w:hAnsi="Times New Roman" w:cs="Times New Roman" w:hint="eastAsia"/>
          <w:sz w:val="28"/>
        </w:rPr>
        <w:t>建立</w:t>
      </w:r>
      <w:r w:rsidRPr="00BF2413">
        <w:rPr>
          <w:rFonts w:ascii="Times New Roman" w:eastAsia="仿宋" w:hAnsi="Times New Roman" w:cs="Times New Roman"/>
          <w:sz w:val="28"/>
        </w:rPr>
        <w:t>升力风扇垂直起降过程</w:t>
      </w:r>
      <w:r w:rsidR="00F86A40" w:rsidRPr="00BF2413">
        <w:rPr>
          <w:rFonts w:ascii="Times New Roman" w:eastAsia="仿宋" w:hAnsi="Times New Roman" w:cs="Times New Roman" w:hint="eastAsia"/>
          <w:sz w:val="28"/>
        </w:rPr>
        <w:t>中</w:t>
      </w:r>
      <w:r w:rsidRPr="00BF2413">
        <w:rPr>
          <w:rFonts w:ascii="Times New Roman" w:eastAsia="仿宋" w:hAnsi="Times New Roman" w:cs="Times New Roman"/>
          <w:sz w:val="28"/>
        </w:rPr>
        <w:t>动态气动特性预估</w:t>
      </w:r>
      <w:r w:rsidR="00F86A40" w:rsidRPr="00BF2413">
        <w:rPr>
          <w:rFonts w:ascii="Times New Roman" w:eastAsia="仿宋" w:hAnsi="Times New Roman" w:cs="Times New Roman" w:hint="eastAsia"/>
          <w:sz w:val="28"/>
        </w:rPr>
        <w:t>模型</w:t>
      </w:r>
      <w:r w:rsidRPr="00BF2413">
        <w:rPr>
          <w:rFonts w:ascii="Times New Roman" w:eastAsia="仿宋" w:hAnsi="Times New Roman" w:cs="Times New Roman"/>
          <w:sz w:val="28"/>
        </w:rPr>
        <w:t>，</w:t>
      </w:r>
      <w:r w:rsidR="004421EE" w:rsidRPr="00BF2413">
        <w:rPr>
          <w:rFonts w:ascii="Times New Roman" w:eastAsia="仿宋" w:hAnsi="Times New Roman" w:cs="Times New Roman" w:hint="eastAsia"/>
          <w:sz w:val="28"/>
        </w:rPr>
        <w:t>掌握</w:t>
      </w:r>
      <w:r w:rsidRPr="00BF2413">
        <w:rPr>
          <w:rFonts w:ascii="Times New Roman" w:eastAsia="仿宋" w:hAnsi="Times New Roman" w:cs="Times New Roman"/>
          <w:sz w:val="28"/>
        </w:rPr>
        <w:t>飞行器垂直起降过程中从</w:t>
      </w:r>
      <w:r w:rsidRPr="00BF2413">
        <w:rPr>
          <w:rFonts w:ascii="Times New Roman" w:eastAsia="仿宋" w:hAnsi="Times New Roman" w:cs="Times New Roman" w:hint="eastAsia"/>
          <w:sz w:val="28"/>
        </w:rPr>
        <w:t>起</w:t>
      </w:r>
      <w:r w:rsidRPr="00BF2413">
        <w:rPr>
          <w:rFonts w:ascii="Times New Roman" w:eastAsia="仿宋" w:hAnsi="Times New Roman" w:cs="Times New Roman"/>
          <w:sz w:val="28"/>
        </w:rPr>
        <w:t>动到悬停过程的动态仿真</w:t>
      </w:r>
      <w:r w:rsidR="004421EE" w:rsidRPr="00BF2413">
        <w:rPr>
          <w:rFonts w:ascii="Times New Roman" w:eastAsia="仿宋" w:hAnsi="Times New Roman" w:cs="Times New Roman" w:hint="eastAsia"/>
          <w:sz w:val="28"/>
        </w:rPr>
        <w:t>方法</w:t>
      </w:r>
      <w:r w:rsidRPr="00BF2413">
        <w:rPr>
          <w:rFonts w:ascii="Times New Roman" w:eastAsia="仿宋" w:hAnsi="Times New Roman" w:cs="Times New Roman"/>
          <w:sz w:val="28"/>
        </w:rPr>
        <w:t>，研究地面效应诱发的进口畸变对升力风扇非定常流动特性的影响机理，探索非均匀进口来流引起升力亏损及升力不稳定的作用机制。</w:t>
      </w:r>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技术指标</w:t>
      </w:r>
    </w:p>
    <w:p w:rsidR="000D4536" w:rsidRPr="00BF2413" w:rsidRDefault="000D4536" w:rsidP="00BF2413">
      <w:pPr>
        <w:widowControl/>
        <w:spacing w:line="360" w:lineRule="auto"/>
        <w:ind w:firstLineChars="200" w:firstLine="560"/>
        <w:rPr>
          <w:rFonts w:ascii="Times New Roman" w:eastAsia="仿宋" w:hAnsi="Times New Roman" w:cs="Times New Roman"/>
          <w:sz w:val="28"/>
        </w:rPr>
      </w:pPr>
      <w:r w:rsidRPr="00BF2413">
        <w:rPr>
          <w:rFonts w:ascii="Times New Roman" w:eastAsia="仿宋" w:hAnsi="Times New Roman" w:cs="Times New Roman"/>
          <w:sz w:val="28"/>
        </w:rPr>
        <w:t>（</w:t>
      </w:r>
      <w:r w:rsidRPr="00BF2413">
        <w:rPr>
          <w:rFonts w:ascii="Times New Roman" w:eastAsia="仿宋" w:hAnsi="Times New Roman" w:cs="Times New Roman"/>
          <w:sz w:val="28"/>
        </w:rPr>
        <w:t>1</w:t>
      </w:r>
      <w:r w:rsidRPr="00BF2413">
        <w:rPr>
          <w:rFonts w:ascii="Times New Roman" w:eastAsia="仿宋" w:hAnsi="Times New Roman" w:cs="Times New Roman"/>
          <w:sz w:val="28"/>
        </w:rPr>
        <w:t>）升力风扇定常特性计算精度误差在</w:t>
      </w:r>
      <w:r w:rsidRPr="00BF2413">
        <w:rPr>
          <w:rFonts w:ascii="Times New Roman" w:eastAsia="仿宋" w:hAnsi="Times New Roman" w:cs="Times New Roman"/>
          <w:sz w:val="28"/>
        </w:rPr>
        <w:t>20%</w:t>
      </w:r>
      <w:r w:rsidRPr="00BF2413">
        <w:rPr>
          <w:rFonts w:ascii="Times New Roman" w:eastAsia="仿宋" w:hAnsi="Times New Roman" w:cs="Times New Roman"/>
          <w:sz w:val="28"/>
        </w:rPr>
        <w:t>之内</w:t>
      </w:r>
      <w:r w:rsidRPr="00BF2413">
        <w:rPr>
          <w:rFonts w:ascii="Times New Roman" w:eastAsia="仿宋" w:hAnsi="Times New Roman" w:cs="Times New Roman" w:hint="eastAsia"/>
          <w:sz w:val="28"/>
        </w:rPr>
        <w:t>；</w:t>
      </w:r>
    </w:p>
    <w:p w:rsidR="000D4536" w:rsidRPr="00BF2413" w:rsidRDefault="000D4536" w:rsidP="00BF2413">
      <w:pPr>
        <w:widowControl/>
        <w:spacing w:line="360" w:lineRule="auto"/>
        <w:ind w:firstLineChars="200" w:firstLine="560"/>
        <w:rPr>
          <w:rFonts w:ascii="Times New Roman" w:eastAsia="仿宋" w:hAnsi="Times New Roman" w:cs="Times New Roman"/>
          <w:sz w:val="28"/>
        </w:rPr>
      </w:pPr>
      <w:r w:rsidRPr="00BF2413">
        <w:rPr>
          <w:rFonts w:ascii="Times New Roman" w:eastAsia="仿宋" w:hAnsi="Times New Roman" w:cs="Times New Roman"/>
          <w:sz w:val="28"/>
        </w:rPr>
        <w:t>（</w:t>
      </w:r>
      <w:r w:rsidRPr="00BF2413">
        <w:rPr>
          <w:rFonts w:ascii="Times New Roman" w:eastAsia="仿宋" w:hAnsi="Times New Roman" w:cs="Times New Roman"/>
          <w:sz w:val="28"/>
        </w:rPr>
        <w:t>2</w:t>
      </w:r>
      <w:r w:rsidRPr="00BF2413">
        <w:rPr>
          <w:rFonts w:ascii="Times New Roman" w:eastAsia="仿宋" w:hAnsi="Times New Roman" w:cs="Times New Roman"/>
          <w:sz w:val="28"/>
        </w:rPr>
        <w:t>）升力风扇非定常仿真计算精度误差在</w:t>
      </w:r>
      <w:r w:rsidRPr="00BF2413">
        <w:rPr>
          <w:rFonts w:ascii="Times New Roman" w:eastAsia="仿宋" w:hAnsi="Times New Roman" w:cs="Times New Roman"/>
          <w:sz w:val="28"/>
        </w:rPr>
        <w:t>30%</w:t>
      </w:r>
      <w:r w:rsidRPr="00BF2413">
        <w:rPr>
          <w:rFonts w:ascii="Times New Roman" w:eastAsia="仿宋" w:hAnsi="Times New Roman" w:cs="Times New Roman"/>
          <w:sz w:val="28"/>
        </w:rPr>
        <w:t>之内。</w:t>
      </w:r>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预</w:t>
      </w:r>
      <w:r w:rsidRPr="00BB488A">
        <w:rPr>
          <w:rFonts w:ascii="Times New Roman" w:eastAsia="仿宋" w:hAnsi="Times New Roman" w:cs="Times New Roman" w:hint="eastAsia"/>
          <w:b/>
          <w:sz w:val="28"/>
        </w:rPr>
        <w:t>期</w:t>
      </w:r>
      <w:r w:rsidRPr="00BB488A">
        <w:rPr>
          <w:rFonts w:ascii="Times New Roman" w:eastAsia="仿宋" w:hAnsi="Times New Roman" w:cs="Times New Roman"/>
          <w:b/>
          <w:sz w:val="28"/>
        </w:rPr>
        <w:t>成果</w:t>
      </w:r>
    </w:p>
    <w:p w:rsidR="000D4536" w:rsidRPr="00BF2413" w:rsidRDefault="00445AF5" w:rsidP="00BF2413">
      <w:pPr>
        <w:widowControl/>
        <w:spacing w:line="360" w:lineRule="auto"/>
        <w:ind w:firstLineChars="200" w:firstLine="560"/>
        <w:rPr>
          <w:rFonts w:ascii="Times New Roman" w:eastAsia="仿宋" w:hAnsi="Times New Roman" w:cs="Times New Roman"/>
          <w:sz w:val="28"/>
        </w:rPr>
      </w:pPr>
      <w:r w:rsidRPr="00BF2413">
        <w:rPr>
          <w:rFonts w:ascii="Times New Roman" w:eastAsia="仿宋" w:hAnsi="Times New Roman" w:cs="Times New Roman" w:hint="eastAsia"/>
          <w:sz w:val="28"/>
        </w:rPr>
        <w:t>仿真模型</w:t>
      </w:r>
      <w:r w:rsidR="000D4536" w:rsidRPr="00BF2413">
        <w:rPr>
          <w:rFonts w:ascii="Times New Roman" w:eastAsia="仿宋" w:hAnsi="Times New Roman" w:cs="Times New Roman" w:hint="eastAsia"/>
          <w:sz w:val="28"/>
        </w:rPr>
        <w:t>、</w:t>
      </w:r>
      <w:r w:rsidR="000D4536" w:rsidRPr="00BF2413">
        <w:rPr>
          <w:rFonts w:ascii="Times New Roman" w:eastAsia="仿宋" w:hAnsi="Times New Roman" w:cs="Times New Roman"/>
          <w:sz w:val="28"/>
        </w:rPr>
        <w:t>研究报告。</w:t>
      </w:r>
    </w:p>
    <w:p w:rsidR="000D4536" w:rsidRPr="004A687B" w:rsidRDefault="00A01FBC" w:rsidP="000D4536">
      <w:pPr>
        <w:widowControl/>
        <w:numPr>
          <w:ilvl w:val="0"/>
          <w:numId w:val="146"/>
        </w:numPr>
        <w:spacing w:line="360" w:lineRule="auto"/>
        <w:jc w:val="left"/>
        <w:outlineLvl w:val="1"/>
        <w:rPr>
          <w:rFonts w:ascii="Times New Roman" w:eastAsia="黑体" w:hAnsi="Times New Roman" w:cs="Times New Roman"/>
          <w:sz w:val="28"/>
        </w:rPr>
      </w:pPr>
      <w:r w:rsidRPr="00A01FBC">
        <w:rPr>
          <w:rFonts w:ascii="Times New Roman" w:eastAsia="黑体" w:hAnsi="Times New Roman" w:cs="Times New Roman" w:hint="eastAsia"/>
          <w:sz w:val="28"/>
        </w:rPr>
        <w:t>考虑隐身约束的三轴承矢量喷管气动特性影响研究</w:t>
      </w:r>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研究目标</w:t>
      </w:r>
    </w:p>
    <w:p w:rsidR="000D4536" w:rsidRPr="00BF2413" w:rsidRDefault="00A01FBC" w:rsidP="00A01FBC">
      <w:pPr>
        <w:widowControl/>
        <w:spacing w:line="360" w:lineRule="auto"/>
        <w:ind w:firstLineChars="200" w:firstLine="560"/>
        <w:rPr>
          <w:rFonts w:ascii="Times New Roman" w:eastAsia="仿宋" w:hAnsi="Times New Roman" w:cs="Times New Roman"/>
          <w:sz w:val="28"/>
        </w:rPr>
      </w:pPr>
      <w:r w:rsidRPr="00A01FBC">
        <w:rPr>
          <w:rFonts w:ascii="Times New Roman" w:eastAsia="仿宋" w:hAnsi="Times New Roman" w:cs="Times New Roman" w:hint="eastAsia"/>
          <w:sz w:val="28"/>
        </w:rPr>
        <w:t>针对三轴承矢量喷管既要保证垂起</w:t>
      </w:r>
      <w:r w:rsidRPr="00A01FBC">
        <w:rPr>
          <w:rFonts w:ascii="Times New Roman" w:eastAsia="仿宋" w:hAnsi="Times New Roman" w:cs="Times New Roman"/>
          <w:sz w:val="28"/>
        </w:rPr>
        <w:t>/</w:t>
      </w:r>
      <w:r w:rsidRPr="00A01FBC">
        <w:rPr>
          <w:rFonts w:ascii="Times New Roman" w:eastAsia="仿宋" w:hAnsi="Times New Roman" w:cs="Times New Roman" w:hint="eastAsia"/>
          <w:sz w:val="28"/>
        </w:rPr>
        <w:t>悬停功能又要兼顾高速飞行时的隐身特性要求，开展结构、气动、材料、涂层等隐身设计特点对三轴承矢量喷管的气动特性影响研究，形成三轴承矢量喷管气动</w:t>
      </w:r>
      <w:r w:rsidRPr="00A01FBC">
        <w:rPr>
          <w:rFonts w:ascii="Times New Roman" w:eastAsia="仿宋" w:hAnsi="Times New Roman" w:cs="Times New Roman"/>
          <w:sz w:val="28"/>
        </w:rPr>
        <w:t>/</w:t>
      </w:r>
      <w:r w:rsidRPr="00A01FBC">
        <w:rPr>
          <w:rFonts w:ascii="Times New Roman" w:eastAsia="仿宋" w:hAnsi="Times New Roman" w:cs="Times New Roman" w:hint="eastAsia"/>
          <w:sz w:val="28"/>
        </w:rPr>
        <w:t>隐身综合特性。</w:t>
      </w:r>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技术指标</w:t>
      </w:r>
    </w:p>
    <w:p w:rsidR="00A01FBC" w:rsidRPr="00A01FBC" w:rsidRDefault="00A01FBC" w:rsidP="00A01FBC">
      <w:pPr>
        <w:widowControl/>
        <w:spacing w:line="360" w:lineRule="auto"/>
        <w:ind w:firstLineChars="200" w:firstLine="560"/>
        <w:rPr>
          <w:rFonts w:ascii="Times New Roman" w:eastAsia="仿宋" w:hAnsi="Times New Roman" w:cs="Times New Roman"/>
          <w:sz w:val="28"/>
        </w:rPr>
      </w:pPr>
      <w:r w:rsidRPr="00A01FBC">
        <w:rPr>
          <w:rFonts w:ascii="Times New Roman" w:eastAsia="仿宋" w:hAnsi="Times New Roman" w:cs="Times New Roman" w:hint="eastAsia"/>
          <w:sz w:val="28"/>
        </w:rPr>
        <w:t>（</w:t>
      </w:r>
      <w:r w:rsidRPr="00A01FBC">
        <w:rPr>
          <w:rFonts w:ascii="Times New Roman" w:eastAsia="仿宋" w:hAnsi="Times New Roman" w:cs="Times New Roman"/>
          <w:sz w:val="28"/>
        </w:rPr>
        <w:t>1</w:t>
      </w:r>
      <w:r w:rsidRPr="00A01FBC">
        <w:rPr>
          <w:rFonts w:ascii="Times New Roman" w:eastAsia="仿宋" w:hAnsi="Times New Roman" w:cs="Times New Roman" w:hint="eastAsia"/>
          <w:sz w:val="28"/>
        </w:rPr>
        <w:t>）三轴承矢量喷管矢量状态下推力系数损失不超过</w:t>
      </w:r>
      <w:r w:rsidR="00D52871">
        <w:rPr>
          <w:rFonts w:ascii="Times New Roman" w:eastAsia="仿宋" w:hAnsi="Times New Roman" w:cs="Times New Roman"/>
          <w:sz w:val="28"/>
        </w:rPr>
        <w:t>10%</w:t>
      </w:r>
      <w:r w:rsidRPr="00A01FBC">
        <w:rPr>
          <w:rFonts w:ascii="Times New Roman" w:eastAsia="仿宋" w:hAnsi="Times New Roman" w:cs="Times New Roman" w:hint="eastAsia"/>
          <w:sz w:val="28"/>
        </w:rPr>
        <w:t>；</w:t>
      </w:r>
    </w:p>
    <w:p w:rsidR="000D4536" w:rsidRPr="00BF2413" w:rsidRDefault="00A01FBC" w:rsidP="00A01FBC">
      <w:pPr>
        <w:widowControl/>
        <w:spacing w:line="360" w:lineRule="auto"/>
        <w:ind w:firstLineChars="200" w:firstLine="560"/>
        <w:rPr>
          <w:rFonts w:ascii="Times New Roman" w:eastAsia="仿宋" w:hAnsi="Times New Roman" w:cs="Times New Roman"/>
          <w:sz w:val="28"/>
        </w:rPr>
      </w:pPr>
      <w:r w:rsidRPr="00A01FBC">
        <w:rPr>
          <w:rFonts w:ascii="Times New Roman" w:eastAsia="仿宋" w:hAnsi="Times New Roman" w:cs="Times New Roman" w:hint="eastAsia"/>
          <w:sz w:val="28"/>
        </w:rPr>
        <w:t>（</w:t>
      </w:r>
      <w:r w:rsidRPr="00A01FBC">
        <w:rPr>
          <w:rFonts w:ascii="Times New Roman" w:eastAsia="仿宋" w:hAnsi="Times New Roman" w:cs="Times New Roman"/>
          <w:sz w:val="28"/>
        </w:rPr>
        <w:t>2</w:t>
      </w:r>
      <w:r w:rsidRPr="00A01FBC">
        <w:rPr>
          <w:rFonts w:ascii="Times New Roman" w:eastAsia="仿宋" w:hAnsi="Times New Roman" w:cs="Times New Roman" w:hint="eastAsia"/>
          <w:sz w:val="28"/>
        </w:rPr>
        <w:t>）采取红外目标特性缩减措施，使三轴承矢量喷管红外辐射强度降低</w:t>
      </w:r>
      <w:r w:rsidRPr="00A01FBC">
        <w:rPr>
          <w:rFonts w:ascii="Times New Roman" w:eastAsia="仿宋" w:hAnsi="Times New Roman" w:cs="Times New Roman"/>
          <w:sz w:val="28"/>
        </w:rPr>
        <w:t>10%</w:t>
      </w:r>
      <w:r w:rsidRPr="00A01FBC">
        <w:rPr>
          <w:rFonts w:ascii="Times New Roman" w:eastAsia="仿宋" w:hAnsi="Times New Roman" w:cs="Times New Roman" w:hint="eastAsia"/>
          <w:sz w:val="28"/>
        </w:rPr>
        <w:t>。</w:t>
      </w:r>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预</w:t>
      </w:r>
      <w:r w:rsidRPr="00BB488A">
        <w:rPr>
          <w:rFonts w:ascii="Times New Roman" w:eastAsia="仿宋" w:hAnsi="Times New Roman" w:cs="Times New Roman" w:hint="eastAsia"/>
          <w:b/>
          <w:sz w:val="28"/>
        </w:rPr>
        <w:t>期</w:t>
      </w:r>
      <w:r w:rsidRPr="00BB488A">
        <w:rPr>
          <w:rFonts w:ascii="Times New Roman" w:eastAsia="仿宋" w:hAnsi="Times New Roman" w:cs="Times New Roman"/>
          <w:b/>
          <w:sz w:val="28"/>
        </w:rPr>
        <w:t>成果</w:t>
      </w:r>
    </w:p>
    <w:p w:rsidR="000D4536" w:rsidRPr="00BF2413" w:rsidRDefault="006B5C23" w:rsidP="00BF2413">
      <w:pPr>
        <w:widowControl/>
        <w:spacing w:line="360" w:lineRule="auto"/>
        <w:ind w:firstLineChars="200" w:firstLine="560"/>
        <w:rPr>
          <w:rFonts w:ascii="Times New Roman" w:eastAsia="仿宋" w:hAnsi="Times New Roman" w:cs="Times New Roman"/>
          <w:sz w:val="28"/>
        </w:rPr>
      </w:pPr>
      <w:r w:rsidRPr="00BF2413">
        <w:rPr>
          <w:rFonts w:ascii="Times New Roman" w:eastAsia="仿宋" w:hAnsi="Times New Roman" w:cs="Times New Roman" w:hint="eastAsia"/>
          <w:sz w:val="28"/>
        </w:rPr>
        <w:t>仿真模型</w:t>
      </w:r>
      <w:r w:rsidR="00BF2413" w:rsidRPr="00BF2413">
        <w:rPr>
          <w:rFonts w:ascii="Times New Roman" w:eastAsia="仿宋" w:hAnsi="Times New Roman" w:cs="Times New Roman"/>
          <w:sz w:val="28"/>
        </w:rPr>
        <w:t>、</w:t>
      </w:r>
      <w:r w:rsidR="000D4536" w:rsidRPr="00BF2413">
        <w:rPr>
          <w:rFonts w:ascii="Times New Roman" w:eastAsia="仿宋" w:hAnsi="Times New Roman" w:cs="Times New Roman"/>
          <w:sz w:val="28"/>
        </w:rPr>
        <w:t>研究报告。</w:t>
      </w:r>
    </w:p>
    <w:p w:rsidR="000D4536" w:rsidRPr="004A687B" w:rsidRDefault="00BF2413" w:rsidP="000D4536">
      <w:pPr>
        <w:widowControl/>
        <w:numPr>
          <w:ilvl w:val="0"/>
          <w:numId w:val="146"/>
        </w:numPr>
        <w:spacing w:line="360" w:lineRule="auto"/>
        <w:jc w:val="left"/>
        <w:outlineLvl w:val="1"/>
        <w:rPr>
          <w:rFonts w:ascii="Times New Roman" w:eastAsia="黑体" w:hAnsi="Times New Roman" w:cs="Times New Roman"/>
          <w:sz w:val="28"/>
        </w:rPr>
      </w:pPr>
      <w:bookmarkStart w:id="3" w:name="_Toc536180048"/>
      <w:bookmarkStart w:id="4" w:name="_GoBack"/>
      <w:bookmarkEnd w:id="4"/>
      <w:r w:rsidRPr="004A687B">
        <w:rPr>
          <w:rFonts w:ascii="Times New Roman" w:eastAsia="黑体" w:hAnsi="Times New Roman" w:cs="Times New Roman"/>
          <w:sz w:val="28"/>
        </w:rPr>
        <w:lastRenderedPageBreak/>
        <w:t>发动机自适应任务匹配控制</w:t>
      </w:r>
      <w:r w:rsidRPr="004A687B">
        <w:rPr>
          <w:rFonts w:ascii="Times New Roman" w:eastAsia="黑体" w:hAnsi="Times New Roman" w:cs="Times New Roman" w:hint="eastAsia"/>
          <w:sz w:val="28"/>
        </w:rPr>
        <w:t>实时模型</w:t>
      </w:r>
      <w:r w:rsidRPr="004A687B">
        <w:rPr>
          <w:rFonts w:ascii="Times New Roman" w:eastAsia="黑体" w:hAnsi="Times New Roman" w:cs="Times New Roman"/>
          <w:sz w:val="28"/>
        </w:rPr>
        <w:t>研究</w:t>
      </w:r>
      <w:bookmarkEnd w:id="3"/>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研究目标</w:t>
      </w:r>
    </w:p>
    <w:p w:rsidR="000D4536" w:rsidRPr="00BF2413" w:rsidRDefault="00BF2413" w:rsidP="00BF2413">
      <w:pPr>
        <w:widowControl/>
        <w:spacing w:line="360" w:lineRule="auto"/>
        <w:ind w:firstLineChars="200" w:firstLine="560"/>
        <w:rPr>
          <w:rFonts w:ascii="Times New Roman" w:eastAsia="仿宋" w:hAnsi="Times New Roman" w:cs="Times New Roman"/>
          <w:sz w:val="28"/>
        </w:rPr>
      </w:pPr>
      <w:r w:rsidRPr="00BF2413">
        <w:rPr>
          <w:rFonts w:ascii="Times New Roman" w:eastAsia="仿宋" w:hAnsi="Times New Roman" w:cs="Times New Roman" w:hint="eastAsia"/>
          <w:sz w:val="28"/>
        </w:rPr>
        <w:t>面向发动机先进控制逻辑</w:t>
      </w:r>
      <w:r w:rsidR="00F21604">
        <w:rPr>
          <w:rFonts w:ascii="Times New Roman" w:eastAsia="仿宋" w:hAnsi="Times New Roman" w:cs="Times New Roman" w:hint="eastAsia"/>
          <w:sz w:val="28"/>
        </w:rPr>
        <w:t>的</w:t>
      </w:r>
      <w:r w:rsidRPr="00BF2413">
        <w:rPr>
          <w:rFonts w:ascii="Times New Roman" w:eastAsia="仿宋" w:hAnsi="Times New Roman" w:cs="Times New Roman" w:hint="eastAsia"/>
          <w:sz w:val="28"/>
        </w:rPr>
        <w:t>设计需求，探索典型飞行包线内发动机机载实时模型建模方法与验证方法，开展典型飞行包线内发动机与飞机的自适应任务匹配控制技术研究，建立基于机载实时模型的发动机先进控制逻辑，形成发动机自适应任务实时匹配优化的能力。</w:t>
      </w:r>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技术指标</w:t>
      </w:r>
    </w:p>
    <w:p w:rsidR="000D4536" w:rsidRPr="00BB488A" w:rsidRDefault="000D4536" w:rsidP="00F21604">
      <w:pPr>
        <w:widowControl/>
        <w:spacing w:line="360" w:lineRule="auto"/>
        <w:ind w:firstLineChars="200" w:firstLine="560"/>
        <w:rPr>
          <w:rFonts w:ascii="Times New Roman" w:eastAsia="仿宋" w:hAnsi="Times New Roman" w:cs="Times New Roman"/>
          <w:b/>
          <w:sz w:val="28"/>
        </w:rPr>
      </w:pPr>
      <w:r w:rsidRPr="00F21604">
        <w:rPr>
          <w:rFonts w:ascii="Times New Roman" w:eastAsia="仿宋" w:hAnsi="Times New Roman" w:cs="Times New Roman"/>
          <w:sz w:val="28"/>
        </w:rPr>
        <w:t>（</w:t>
      </w:r>
      <w:r w:rsidRPr="00F21604">
        <w:rPr>
          <w:rFonts w:ascii="Times New Roman" w:eastAsia="仿宋" w:hAnsi="Times New Roman" w:cs="Times New Roman"/>
          <w:sz w:val="28"/>
        </w:rPr>
        <w:t>1</w:t>
      </w:r>
      <w:r w:rsidRPr="00F21604">
        <w:rPr>
          <w:rFonts w:ascii="Times New Roman" w:eastAsia="仿宋" w:hAnsi="Times New Roman" w:cs="Times New Roman"/>
          <w:sz w:val="28"/>
        </w:rPr>
        <w:t>）</w:t>
      </w:r>
      <w:r w:rsidR="00BF2413" w:rsidRPr="00BF2413">
        <w:rPr>
          <w:rFonts w:ascii="Times New Roman" w:eastAsia="仿宋" w:hAnsi="Times New Roman" w:cs="Times New Roman"/>
          <w:sz w:val="28"/>
        </w:rPr>
        <w:t>发动机机载实时模型单步计算周期不多于</w:t>
      </w:r>
      <w:r w:rsidR="00BF2413" w:rsidRPr="00BF2413">
        <w:rPr>
          <w:rFonts w:ascii="Times New Roman" w:eastAsia="仿宋" w:hAnsi="Times New Roman" w:cs="Times New Roman" w:hint="eastAsia"/>
          <w:sz w:val="28"/>
        </w:rPr>
        <w:t>5</w:t>
      </w:r>
      <w:r w:rsidR="00F23328">
        <w:rPr>
          <w:rFonts w:ascii="Times New Roman" w:eastAsia="仿宋" w:hAnsi="Times New Roman" w:cs="Times New Roman" w:hint="eastAsia"/>
          <w:sz w:val="28"/>
        </w:rPr>
        <w:t>～</w:t>
      </w:r>
      <w:r w:rsidR="00BF2413" w:rsidRPr="00BF2413">
        <w:rPr>
          <w:rFonts w:ascii="Times New Roman" w:eastAsia="仿宋" w:hAnsi="Times New Roman" w:cs="Times New Roman"/>
          <w:sz w:val="28"/>
        </w:rPr>
        <w:t>8</w:t>
      </w:r>
      <w:r w:rsidR="00BF2413" w:rsidRPr="00BF2413">
        <w:rPr>
          <w:rFonts w:ascii="Times New Roman" w:eastAsia="仿宋" w:hAnsi="Times New Roman" w:cs="Times New Roman" w:hint="eastAsia"/>
          <w:sz w:val="28"/>
        </w:rPr>
        <w:t>ms</w:t>
      </w:r>
      <w:r w:rsidR="00BF2413" w:rsidRPr="00BF2413">
        <w:rPr>
          <w:rFonts w:ascii="Times New Roman" w:eastAsia="仿宋" w:hAnsi="Times New Roman" w:cs="Times New Roman"/>
          <w:sz w:val="28"/>
        </w:rPr>
        <w:t>，且对发动机推力、涡轮前温度、压缩部件喘振裕度</w:t>
      </w:r>
      <w:r w:rsidR="00BF2413" w:rsidRPr="00BF2413">
        <w:rPr>
          <w:rFonts w:ascii="Times New Roman" w:eastAsia="仿宋" w:hAnsi="Times New Roman" w:cs="Times New Roman" w:hint="eastAsia"/>
          <w:sz w:val="28"/>
        </w:rPr>
        <w:t>、耗油率等参数</w:t>
      </w:r>
      <w:r w:rsidR="00BF2413" w:rsidRPr="00BF2413">
        <w:rPr>
          <w:rFonts w:ascii="Times New Roman" w:eastAsia="仿宋" w:hAnsi="Times New Roman" w:cs="Times New Roman"/>
          <w:sz w:val="28"/>
        </w:rPr>
        <w:t>的跟踪误差不高于</w:t>
      </w:r>
      <w:r w:rsidR="00BF2413" w:rsidRPr="00BF2413">
        <w:rPr>
          <w:rFonts w:ascii="Times New Roman" w:eastAsia="仿宋" w:hAnsi="Times New Roman" w:cs="Times New Roman"/>
          <w:sz w:val="28"/>
        </w:rPr>
        <w:t>10%</w:t>
      </w:r>
      <w:r w:rsidR="00BF2413" w:rsidRPr="00BF2413">
        <w:rPr>
          <w:rFonts w:ascii="Times New Roman" w:eastAsia="仿宋" w:hAnsi="Times New Roman" w:cs="Times New Roman" w:hint="eastAsia"/>
          <w:sz w:val="28"/>
        </w:rPr>
        <w:t>；</w:t>
      </w:r>
    </w:p>
    <w:p w:rsidR="000D4536" w:rsidRPr="00BB488A" w:rsidRDefault="000D4536" w:rsidP="00F21604">
      <w:pPr>
        <w:widowControl/>
        <w:spacing w:line="360" w:lineRule="auto"/>
        <w:ind w:firstLineChars="200" w:firstLine="560"/>
        <w:rPr>
          <w:rFonts w:ascii="Times New Roman" w:eastAsia="仿宋" w:hAnsi="Times New Roman" w:cs="Times New Roman"/>
          <w:b/>
          <w:sz w:val="28"/>
        </w:rPr>
      </w:pPr>
      <w:r w:rsidRPr="00F21604">
        <w:rPr>
          <w:rFonts w:ascii="Times New Roman" w:eastAsia="仿宋" w:hAnsi="Times New Roman" w:cs="Times New Roman"/>
          <w:sz w:val="28"/>
        </w:rPr>
        <w:t>（</w:t>
      </w:r>
      <w:r w:rsidRPr="00F21604">
        <w:rPr>
          <w:rFonts w:ascii="Times New Roman" w:eastAsia="仿宋" w:hAnsi="Times New Roman" w:cs="Times New Roman"/>
          <w:sz w:val="28"/>
        </w:rPr>
        <w:t>2</w:t>
      </w:r>
      <w:r w:rsidRPr="00F21604">
        <w:rPr>
          <w:rFonts w:ascii="Times New Roman" w:eastAsia="仿宋" w:hAnsi="Times New Roman" w:cs="Times New Roman"/>
          <w:sz w:val="28"/>
        </w:rPr>
        <w:t>）</w:t>
      </w:r>
      <w:r w:rsidR="00BF2413" w:rsidRPr="00F21604">
        <w:rPr>
          <w:rFonts w:ascii="Times New Roman" w:eastAsia="仿宋" w:hAnsi="Times New Roman" w:cs="Times New Roman"/>
          <w:sz w:val="28"/>
        </w:rPr>
        <w:t>实</w:t>
      </w:r>
      <w:r w:rsidR="00BF2413" w:rsidRPr="000D4536">
        <w:rPr>
          <w:rFonts w:ascii="Times New Roman" w:eastAsia="仿宋" w:hAnsi="Times New Roman" w:cs="Times New Roman"/>
          <w:sz w:val="28"/>
        </w:rPr>
        <w:t>现</w:t>
      </w:r>
      <w:r w:rsidR="00BF2413">
        <w:rPr>
          <w:rFonts w:ascii="Times New Roman" w:eastAsia="仿宋" w:hAnsi="Times New Roman" w:cs="Times New Roman" w:hint="eastAsia"/>
          <w:sz w:val="28"/>
        </w:rPr>
        <w:t>典型</w:t>
      </w:r>
      <w:r w:rsidR="00BF2413" w:rsidRPr="000D4536">
        <w:rPr>
          <w:rFonts w:ascii="Times New Roman" w:eastAsia="仿宋" w:hAnsi="Times New Roman" w:cs="Times New Roman"/>
          <w:sz w:val="28"/>
        </w:rPr>
        <w:t>飞行包线内，发动机能够</w:t>
      </w:r>
      <w:r w:rsidR="00BF2413">
        <w:rPr>
          <w:rFonts w:ascii="Times New Roman" w:eastAsia="仿宋" w:hAnsi="Times New Roman" w:cs="Times New Roman" w:hint="eastAsia"/>
          <w:sz w:val="28"/>
        </w:rPr>
        <w:t>自适应</w:t>
      </w:r>
      <w:r w:rsidR="00BF2413" w:rsidRPr="000D4536">
        <w:rPr>
          <w:rFonts w:ascii="Times New Roman" w:eastAsia="仿宋" w:hAnsi="Times New Roman" w:cs="Times New Roman"/>
          <w:sz w:val="28"/>
        </w:rPr>
        <w:t>实现推力、喘振裕度、涡轮前温度、耗油率等</w:t>
      </w:r>
      <w:r w:rsidR="00BF2413">
        <w:rPr>
          <w:rFonts w:ascii="Times New Roman" w:eastAsia="仿宋" w:hAnsi="Times New Roman" w:cs="Times New Roman" w:hint="eastAsia"/>
          <w:sz w:val="28"/>
        </w:rPr>
        <w:t>参数的最优匹配</w:t>
      </w:r>
      <w:r w:rsidR="00BF2413" w:rsidRPr="000D4536">
        <w:rPr>
          <w:rFonts w:ascii="Times New Roman" w:eastAsia="仿宋" w:hAnsi="Times New Roman" w:cs="Times New Roman"/>
          <w:sz w:val="28"/>
        </w:rPr>
        <w:t>控制模式。</w:t>
      </w:r>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预</w:t>
      </w:r>
      <w:r w:rsidRPr="00BB488A">
        <w:rPr>
          <w:rFonts w:ascii="Times New Roman" w:eastAsia="仿宋" w:hAnsi="Times New Roman" w:cs="Times New Roman" w:hint="eastAsia"/>
          <w:b/>
          <w:sz w:val="28"/>
        </w:rPr>
        <w:t>期</w:t>
      </w:r>
      <w:r w:rsidRPr="00BB488A">
        <w:rPr>
          <w:rFonts w:ascii="Times New Roman" w:eastAsia="仿宋" w:hAnsi="Times New Roman" w:cs="Times New Roman"/>
          <w:b/>
          <w:sz w:val="28"/>
        </w:rPr>
        <w:t>成果</w:t>
      </w:r>
    </w:p>
    <w:p w:rsidR="000D4536" w:rsidRPr="00BF2413" w:rsidRDefault="000D4536" w:rsidP="00BF2413">
      <w:pPr>
        <w:widowControl/>
        <w:spacing w:line="360" w:lineRule="auto"/>
        <w:ind w:firstLineChars="200" w:firstLine="560"/>
        <w:rPr>
          <w:rFonts w:ascii="Times New Roman" w:eastAsia="仿宋" w:hAnsi="Times New Roman" w:cs="Times New Roman"/>
          <w:sz w:val="28"/>
        </w:rPr>
      </w:pPr>
      <w:r w:rsidRPr="00BF2413">
        <w:rPr>
          <w:rFonts w:ascii="Times New Roman" w:eastAsia="仿宋" w:hAnsi="Times New Roman" w:cs="Times New Roman"/>
          <w:sz w:val="28"/>
        </w:rPr>
        <w:t>模型、研究报告。</w:t>
      </w:r>
    </w:p>
    <w:p w:rsidR="000D4536" w:rsidRPr="004A687B" w:rsidRDefault="000D4536" w:rsidP="000D4536">
      <w:pPr>
        <w:widowControl/>
        <w:numPr>
          <w:ilvl w:val="0"/>
          <w:numId w:val="146"/>
        </w:numPr>
        <w:spacing w:line="360" w:lineRule="auto"/>
        <w:jc w:val="left"/>
        <w:outlineLvl w:val="1"/>
        <w:rPr>
          <w:rFonts w:ascii="Times New Roman" w:eastAsia="黑体" w:hAnsi="Times New Roman" w:cs="Times New Roman"/>
          <w:sz w:val="28"/>
        </w:rPr>
      </w:pPr>
      <w:bookmarkStart w:id="5" w:name="_Toc536180049"/>
      <w:r w:rsidRPr="004A687B">
        <w:rPr>
          <w:rFonts w:ascii="Times New Roman" w:eastAsia="黑体" w:hAnsi="Times New Roman" w:cs="Times New Roman"/>
          <w:sz w:val="28"/>
        </w:rPr>
        <w:t>基于</w:t>
      </w:r>
      <w:r w:rsidRPr="004A687B">
        <w:rPr>
          <w:rFonts w:ascii="Times New Roman" w:eastAsia="黑体" w:hAnsi="Times New Roman" w:cs="Times New Roman"/>
          <w:sz w:val="28"/>
        </w:rPr>
        <w:t>AI</w:t>
      </w:r>
      <w:r w:rsidRPr="004A687B">
        <w:rPr>
          <w:rFonts w:ascii="Times New Roman" w:eastAsia="黑体" w:hAnsi="Times New Roman" w:cs="Times New Roman"/>
          <w:sz w:val="28"/>
        </w:rPr>
        <w:t>的发动机金属屑末信号处理技术研究</w:t>
      </w:r>
      <w:bookmarkEnd w:id="5"/>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研究目标</w:t>
      </w:r>
    </w:p>
    <w:p w:rsidR="000D4536" w:rsidRPr="00BB488A" w:rsidRDefault="00BF2413" w:rsidP="00BF2413">
      <w:pPr>
        <w:widowControl/>
        <w:spacing w:line="360" w:lineRule="auto"/>
        <w:ind w:firstLineChars="200" w:firstLine="560"/>
        <w:rPr>
          <w:rFonts w:ascii="Times New Roman" w:eastAsia="仿宋" w:hAnsi="Times New Roman" w:cs="Times New Roman"/>
          <w:b/>
          <w:sz w:val="28"/>
        </w:rPr>
      </w:pPr>
      <w:r w:rsidRPr="000D4536">
        <w:rPr>
          <w:rFonts w:ascii="Times New Roman" w:eastAsia="仿宋" w:hAnsi="Times New Roman" w:cs="Times New Roman"/>
          <w:sz w:val="28"/>
        </w:rPr>
        <w:t>针对发动机金属屑末信号处理误差大、识别率低、虚警率高等问题，开展基于人工智能</w:t>
      </w:r>
      <w:r w:rsidRPr="000D4536">
        <w:rPr>
          <w:rFonts w:ascii="Times New Roman" w:eastAsia="仿宋" w:hAnsi="Times New Roman" w:cs="Times New Roman"/>
          <w:sz w:val="28"/>
        </w:rPr>
        <w:t>AI</w:t>
      </w:r>
      <w:r w:rsidRPr="000D4536">
        <w:rPr>
          <w:rFonts w:ascii="Times New Roman" w:eastAsia="仿宋" w:hAnsi="Times New Roman" w:cs="Times New Roman"/>
          <w:sz w:val="28"/>
        </w:rPr>
        <w:t>芯片的金属屑末信号处理与智能识别技术研究，通过自适应滤波、自适应阈值与</w:t>
      </w:r>
      <w:r w:rsidRPr="000D4536">
        <w:rPr>
          <w:rFonts w:ascii="Times New Roman" w:eastAsia="仿宋" w:hAnsi="Times New Roman" w:cs="Times New Roman" w:hint="eastAsia"/>
          <w:sz w:val="28"/>
        </w:rPr>
        <w:t>基于</w:t>
      </w:r>
      <w:r w:rsidRPr="000D4536">
        <w:rPr>
          <w:rFonts w:ascii="Times New Roman" w:eastAsia="仿宋" w:hAnsi="Times New Roman" w:cs="Times New Roman"/>
          <w:sz w:val="28"/>
        </w:rPr>
        <w:t>深度学习</w:t>
      </w:r>
      <w:r w:rsidRPr="000D4536">
        <w:rPr>
          <w:rFonts w:ascii="Times New Roman" w:eastAsia="仿宋" w:hAnsi="Times New Roman" w:cs="Times New Roman" w:hint="eastAsia"/>
          <w:sz w:val="28"/>
        </w:rPr>
        <w:t>的</w:t>
      </w:r>
      <w:r w:rsidRPr="000D4536">
        <w:rPr>
          <w:rFonts w:ascii="Times New Roman" w:eastAsia="仿宋" w:hAnsi="Times New Roman" w:cs="Times New Roman"/>
          <w:sz w:val="28"/>
        </w:rPr>
        <w:t>波形识别等技术，提高信号处理的精度和屑末信号识别精度，降低虚警率。</w:t>
      </w:r>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技术指标</w:t>
      </w:r>
    </w:p>
    <w:p w:rsidR="00BF2413" w:rsidRPr="000D4536" w:rsidRDefault="00BF2413" w:rsidP="00BF2413">
      <w:pPr>
        <w:widowControl/>
        <w:spacing w:line="360" w:lineRule="auto"/>
        <w:ind w:firstLineChars="200" w:firstLine="560"/>
        <w:rPr>
          <w:rFonts w:ascii="Times New Roman" w:eastAsia="仿宋" w:hAnsi="Times New Roman" w:cs="Times New Roman"/>
          <w:sz w:val="28"/>
        </w:rPr>
      </w:pPr>
      <w:r w:rsidRPr="000D4536">
        <w:rPr>
          <w:rFonts w:ascii="Times New Roman" w:eastAsia="仿宋" w:hAnsi="Times New Roman" w:cs="Times New Roman"/>
          <w:sz w:val="28"/>
        </w:rPr>
        <w:lastRenderedPageBreak/>
        <w:t>（</w:t>
      </w:r>
      <w:r w:rsidRPr="000D4536">
        <w:rPr>
          <w:rFonts w:ascii="Times New Roman" w:eastAsia="仿宋" w:hAnsi="Times New Roman" w:cs="Times New Roman"/>
          <w:sz w:val="28"/>
        </w:rPr>
        <w:t>1</w:t>
      </w:r>
      <w:r w:rsidRPr="000D4536">
        <w:rPr>
          <w:rFonts w:ascii="Times New Roman" w:eastAsia="仿宋" w:hAnsi="Times New Roman" w:cs="Times New Roman"/>
          <w:sz w:val="28"/>
        </w:rPr>
        <w:t>）白噪声抑制水平</w:t>
      </w:r>
      <w:r w:rsidRPr="000D4536">
        <w:rPr>
          <w:rFonts w:ascii="Times New Roman" w:eastAsia="仿宋" w:hAnsi="Times New Roman" w:cs="Times New Roman"/>
          <w:sz w:val="28"/>
        </w:rPr>
        <w:t>80dB</w:t>
      </w:r>
      <w:r w:rsidRPr="000D4536">
        <w:rPr>
          <w:rFonts w:ascii="Times New Roman" w:eastAsia="仿宋" w:hAnsi="Times New Roman" w:cs="Times New Roman" w:hint="eastAsia"/>
          <w:sz w:val="28"/>
        </w:rPr>
        <w:t>，</w:t>
      </w:r>
      <w:r w:rsidRPr="000D4536">
        <w:rPr>
          <w:rFonts w:ascii="Times New Roman" w:eastAsia="仿宋" w:hAnsi="Times New Roman" w:cs="Times New Roman"/>
          <w:sz w:val="28"/>
        </w:rPr>
        <w:t>低频有色噪声（</w:t>
      </w:r>
      <w:r w:rsidRPr="000D4536">
        <w:rPr>
          <w:rFonts w:ascii="Times New Roman" w:eastAsia="仿宋" w:hAnsi="Times New Roman" w:cs="Times New Roman"/>
          <w:sz w:val="28"/>
        </w:rPr>
        <w:t>10Hz</w:t>
      </w:r>
      <w:r w:rsidRPr="000D4536">
        <w:rPr>
          <w:rFonts w:ascii="Times New Roman" w:eastAsia="仿宋" w:hAnsi="Times New Roman" w:cs="Times New Roman"/>
          <w:sz w:val="28"/>
        </w:rPr>
        <w:t>～</w:t>
      </w:r>
      <w:r w:rsidRPr="000D4536">
        <w:rPr>
          <w:rFonts w:ascii="Times New Roman" w:eastAsia="仿宋" w:hAnsi="Times New Roman" w:cs="Times New Roman"/>
          <w:sz w:val="28"/>
        </w:rPr>
        <w:t>10kHz</w:t>
      </w:r>
      <w:r w:rsidRPr="000D4536">
        <w:rPr>
          <w:rFonts w:ascii="Times New Roman" w:eastAsia="仿宋" w:hAnsi="Times New Roman" w:cs="Times New Roman"/>
          <w:sz w:val="28"/>
        </w:rPr>
        <w:t>）抑制水平</w:t>
      </w:r>
      <w:r w:rsidRPr="000D4536">
        <w:rPr>
          <w:rFonts w:ascii="Times New Roman" w:eastAsia="仿宋" w:hAnsi="Times New Roman" w:cs="Times New Roman"/>
          <w:sz w:val="28"/>
        </w:rPr>
        <w:t>40dB</w:t>
      </w:r>
      <w:r w:rsidRPr="000D4536">
        <w:rPr>
          <w:rFonts w:ascii="Times New Roman" w:eastAsia="仿宋" w:hAnsi="Times New Roman" w:cs="Times New Roman" w:hint="eastAsia"/>
          <w:sz w:val="28"/>
        </w:rPr>
        <w:t>，</w:t>
      </w:r>
      <w:r w:rsidRPr="000D4536">
        <w:rPr>
          <w:rFonts w:ascii="Times New Roman" w:eastAsia="仿宋" w:hAnsi="Times New Roman" w:cs="Times New Roman"/>
          <w:sz w:val="28"/>
        </w:rPr>
        <w:t>高频有色噪声抑制水平</w:t>
      </w:r>
      <w:r w:rsidRPr="000D4536">
        <w:rPr>
          <w:rFonts w:ascii="Times New Roman" w:eastAsia="仿宋" w:hAnsi="Times New Roman" w:cs="Times New Roman"/>
          <w:sz w:val="28"/>
        </w:rPr>
        <w:t>80dB</w:t>
      </w:r>
      <w:r w:rsidRPr="000D4536">
        <w:rPr>
          <w:rFonts w:ascii="Times New Roman" w:eastAsia="仿宋" w:hAnsi="Times New Roman" w:cs="Times New Roman" w:hint="eastAsia"/>
          <w:sz w:val="28"/>
        </w:rPr>
        <w:t>；</w:t>
      </w:r>
    </w:p>
    <w:p w:rsidR="00BF2413" w:rsidRPr="000D4536" w:rsidRDefault="00BF2413" w:rsidP="00BF2413">
      <w:pPr>
        <w:widowControl/>
        <w:spacing w:line="360" w:lineRule="auto"/>
        <w:ind w:firstLineChars="200" w:firstLine="560"/>
        <w:rPr>
          <w:rFonts w:ascii="Times New Roman" w:eastAsia="仿宋" w:hAnsi="Times New Roman" w:cs="Times New Roman"/>
          <w:sz w:val="28"/>
        </w:rPr>
      </w:pPr>
      <w:r w:rsidRPr="000D4536">
        <w:rPr>
          <w:rFonts w:ascii="Times New Roman" w:eastAsia="仿宋" w:hAnsi="Times New Roman" w:cs="Times New Roman"/>
          <w:sz w:val="28"/>
        </w:rPr>
        <w:t>（</w:t>
      </w:r>
      <w:r w:rsidRPr="000D4536">
        <w:rPr>
          <w:rFonts w:ascii="Times New Roman" w:eastAsia="仿宋" w:hAnsi="Times New Roman" w:cs="Times New Roman"/>
          <w:sz w:val="28"/>
        </w:rPr>
        <w:t>2</w:t>
      </w:r>
      <w:r w:rsidRPr="000D4536">
        <w:rPr>
          <w:rFonts w:ascii="Times New Roman" w:eastAsia="仿宋" w:hAnsi="Times New Roman" w:cs="Times New Roman"/>
          <w:sz w:val="28"/>
        </w:rPr>
        <w:t>）</w:t>
      </w:r>
      <w:r w:rsidR="00413A8D">
        <w:rPr>
          <w:rFonts w:ascii="Times New Roman" w:eastAsia="仿宋" w:hAnsi="Times New Roman" w:cs="Times New Roman" w:hint="eastAsia"/>
          <w:sz w:val="28"/>
        </w:rPr>
        <w:t>颗粒识别的等效直径最小为</w:t>
      </w:r>
      <w:r w:rsidRPr="000D4536">
        <w:rPr>
          <w:rFonts w:ascii="Times New Roman" w:eastAsia="仿宋" w:hAnsi="Times New Roman" w:cs="Times New Roman"/>
          <w:sz w:val="28"/>
        </w:rPr>
        <w:t>125μm</w:t>
      </w:r>
      <w:r w:rsidRPr="000D4536">
        <w:rPr>
          <w:rFonts w:ascii="Times New Roman" w:eastAsia="仿宋" w:hAnsi="Times New Roman" w:cs="Times New Roman"/>
          <w:sz w:val="28"/>
        </w:rPr>
        <w:t>，</w:t>
      </w:r>
      <w:r w:rsidR="00413A8D">
        <w:rPr>
          <w:rFonts w:ascii="Times New Roman" w:eastAsia="仿宋" w:hAnsi="Times New Roman" w:cs="Times New Roman" w:hint="eastAsia"/>
          <w:sz w:val="28"/>
        </w:rPr>
        <w:t>且</w:t>
      </w:r>
      <w:r w:rsidRPr="000D4536">
        <w:rPr>
          <w:rFonts w:ascii="Times New Roman" w:eastAsia="仿宋" w:hAnsi="Times New Roman" w:cs="Times New Roman"/>
          <w:sz w:val="28"/>
        </w:rPr>
        <w:t>识别率</w:t>
      </w:r>
      <w:r w:rsidRPr="000D4536">
        <w:rPr>
          <w:rFonts w:ascii="Times New Roman" w:eastAsia="仿宋" w:hAnsi="Times New Roman" w:cs="Times New Roman"/>
          <w:sz w:val="28"/>
        </w:rPr>
        <w:t>≥95</w:t>
      </w:r>
      <w:r w:rsidRPr="000D4536">
        <w:rPr>
          <w:rFonts w:ascii="Times New Roman" w:eastAsia="仿宋" w:hAnsi="Times New Roman" w:cs="Times New Roman"/>
          <w:sz w:val="28"/>
        </w:rPr>
        <w:t>％；</w:t>
      </w:r>
    </w:p>
    <w:p w:rsidR="000D4536" w:rsidRPr="00BB488A" w:rsidRDefault="00BF2413" w:rsidP="00BF2413">
      <w:pPr>
        <w:widowControl/>
        <w:spacing w:line="360" w:lineRule="auto"/>
        <w:ind w:firstLineChars="200" w:firstLine="560"/>
        <w:rPr>
          <w:rFonts w:ascii="Times New Roman" w:eastAsia="仿宋" w:hAnsi="Times New Roman" w:cs="Times New Roman"/>
          <w:b/>
          <w:sz w:val="28"/>
        </w:rPr>
      </w:pPr>
      <w:r w:rsidRPr="000D4536">
        <w:rPr>
          <w:rFonts w:ascii="Times New Roman" w:eastAsia="仿宋" w:hAnsi="Times New Roman" w:cs="Times New Roman"/>
          <w:sz w:val="28"/>
        </w:rPr>
        <w:t>（</w:t>
      </w:r>
      <w:r w:rsidRPr="000D4536">
        <w:rPr>
          <w:rFonts w:ascii="Times New Roman" w:eastAsia="仿宋" w:hAnsi="Times New Roman" w:cs="Times New Roman"/>
          <w:sz w:val="28"/>
        </w:rPr>
        <w:t>3</w:t>
      </w:r>
      <w:r w:rsidRPr="000D4536">
        <w:rPr>
          <w:rFonts w:ascii="Times New Roman" w:eastAsia="仿宋" w:hAnsi="Times New Roman" w:cs="Times New Roman"/>
          <w:sz w:val="28"/>
        </w:rPr>
        <w:t>）在线识别时间小于</w:t>
      </w:r>
      <w:r w:rsidRPr="000D4536">
        <w:rPr>
          <w:rFonts w:ascii="Times New Roman" w:eastAsia="仿宋" w:hAnsi="Times New Roman" w:cs="Times New Roman"/>
          <w:sz w:val="28"/>
        </w:rPr>
        <w:t>20ms</w:t>
      </w:r>
      <w:r w:rsidRPr="000D4536">
        <w:rPr>
          <w:rFonts w:ascii="Times New Roman" w:eastAsia="仿宋" w:hAnsi="Times New Roman" w:cs="Times New Roman"/>
          <w:sz w:val="28"/>
        </w:rPr>
        <w:t>。</w:t>
      </w:r>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预</w:t>
      </w:r>
      <w:r w:rsidRPr="00BB488A">
        <w:rPr>
          <w:rFonts w:ascii="Times New Roman" w:eastAsia="仿宋" w:hAnsi="Times New Roman" w:cs="Times New Roman" w:hint="eastAsia"/>
          <w:b/>
          <w:sz w:val="28"/>
        </w:rPr>
        <w:t>期</w:t>
      </w:r>
      <w:r w:rsidRPr="00BB488A">
        <w:rPr>
          <w:rFonts w:ascii="Times New Roman" w:eastAsia="仿宋" w:hAnsi="Times New Roman" w:cs="Times New Roman"/>
          <w:b/>
          <w:sz w:val="28"/>
        </w:rPr>
        <w:t>成果</w:t>
      </w:r>
    </w:p>
    <w:p w:rsidR="000D4536" w:rsidRPr="00BF2413" w:rsidRDefault="00BF2413" w:rsidP="00BF2413">
      <w:pPr>
        <w:widowControl/>
        <w:spacing w:line="360" w:lineRule="auto"/>
        <w:ind w:firstLineChars="200" w:firstLine="560"/>
        <w:rPr>
          <w:rFonts w:ascii="Times New Roman" w:eastAsia="仿宋" w:hAnsi="Times New Roman" w:cs="Times New Roman"/>
          <w:sz w:val="28"/>
        </w:rPr>
      </w:pPr>
      <w:r w:rsidRPr="00BF2413">
        <w:rPr>
          <w:rFonts w:ascii="Times New Roman" w:eastAsia="仿宋" w:hAnsi="Times New Roman" w:cs="Times New Roman" w:hint="eastAsia"/>
          <w:sz w:val="28"/>
        </w:rPr>
        <w:t>智能算法、模型、研究报告</w:t>
      </w:r>
      <w:r w:rsidR="000D4536" w:rsidRPr="00BF2413">
        <w:rPr>
          <w:rFonts w:ascii="Times New Roman" w:eastAsia="仿宋" w:hAnsi="Times New Roman" w:cs="Times New Roman"/>
          <w:sz w:val="28"/>
        </w:rPr>
        <w:t>。</w:t>
      </w:r>
    </w:p>
    <w:p w:rsidR="000D4536" w:rsidRPr="00BF2413" w:rsidRDefault="000D4536" w:rsidP="000D4536">
      <w:pPr>
        <w:widowControl/>
        <w:numPr>
          <w:ilvl w:val="0"/>
          <w:numId w:val="146"/>
        </w:numPr>
        <w:spacing w:line="360" w:lineRule="auto"/>
        <w:jc w:val="left"/>
        <w:outlineLvl w:val="1"/>
        <w:rPr>
          <w:rFonts w:ascii="Times New Roman" w:eastAsia="黑体" w:hAnsi="Times New Roman" w:cs="Times New Roman"/>
          <w:sz w:val="28"/>
        </w:rPr>
      </w:pPr>
      <w:bookmarkStart w:id="6" w:name="_Toc536180050"/>
      <w:r w:rsidRPr="00BF2413">
        <w:rPr>
          <w:rFonts w:ascii="Times New Roman" w:eastAsia="黑体" w:hAnsi="Times New Roman" w:cs="Times New Roman"/>
          <w:sz w:val="28"/>
        </w:rPr>
        <w:t>基于智能算法的航空发动机性能衰退模型研究</w:t>
      </w:r>
      <w:bookmarkEnd w:id="6"/>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研究目标</w:t>
      </w:r>
    </w:p>
    <w:p w:rsidR="000D4536" w:rsidRPr="00BB488A" w:rsidRDefault="00BF2413" w:rsidP="00BF2413">
      <w:pPr>
        <w:widowControl/>
        <w:spacing w:line="360" w:lineRule="auto"/>
        <w:ind w:firstLineChars="200" w:firstLine="560"/>
        <w:rPr>
          <w:rFonts w:ascii="Times New Roman" w:eastAsia="仿宋" w:hAnsi="Times New Roman" w:cs="Times New Roman"/>
          <w:b/>
          <w:sz w:val="28"/>
        </w:rPr>
      </w:pPr>
      <w:r w:rsidRPr="000D4536">
        <w:rPr>
          <w:rFonts w:ascii="Times New Roman" w:eastAsia="仿宋" w:hAnsi="Times New Roman" w:cs="Times New Roman"/>
          <w:sz w:val="28"/>
        </w:rPr>
        <w:t>针对航空发动机在使用过程中性能衰退</w:t>
      </w:r>
      <w:r w:rsidR="00F23328" w:rsidRPr="000D4536">
        <w:rPr>
          <w:rFonts w:ascii="Times New Roman" w:eastAsia="仿宋" w:hAnsi="Times New Roman" w:cs="Times New Roman"/>
          <w:sz w:val="28"/>
        </w:rPr>
        <w:t>的</w:t>
      </w:r>
      <w:r w:rsidRPr="000D4536">
        <w:rPr>
          <w:rFonts w:ascii="Times New Roman" w:eastAsia="仿宋" w:hAnsi="Times New Roman" w:cs="Times New Roman"/>
          <w:sz w:val="28"/>
        </w:rPr>
        <w:t>问题，</w:t>
      </w:r>
      <w:r w:rsidRPr="000D4536">
        <w:rPr>
          <w:rFonts w:ascii="Times New Roman" w:eastAsia="仿宋" w:hAnsi="Times New Roman" w:cs="Times New Roman" w:hint="eastAsia"/>
          <w:sz w:val="28"/>
        </w:rPr>
        <w:t>通过</w:t>
      </w:r>
      <w:r w:rsidRPr="000D4536">
        <w:rPr>
          <w:rFonts w:ascii="Times New Roman" w:eastAsia="仿宋" w:hAnsi="Times New Roman" w:cs="Times New Roman"/>
          <w:sz w:val="28"/>
        </w:rPr>
        <w:t>机器学习方法及原理，</w:t>
      </w:r>
      <w:r w:rsidRPr="000D4536">
        <w:rPr>
          <w:rFonts w:ascii="Times New Roman" w:eastAsia="仿宋" w:hAnsi="Times New Roman" w:cs="Times New Roman" w:hint="eastAsia"/>
          <w:sz w:val="28"/>
        </w:rPr>
        <w:t>建立</w:t>
      </w:r>
      <w:r w:rsidRPr="000D4536">
        <w:rPr>
          <w:rFonts w:ascii="Times New Roman" w:eastAsia="仿宋" w:hAnsi="Times New Roman" w:cs="Times New Roman"/>
          <w:sz w:val="28"/>
        </w:rPr>
        <w:t>基于发动机</w:t>
      </w:r>
      <w:r w:rsidRPr="000D4536">
        <w:rPr>
          <w:rFonts w:ascii="Times New Roman" w:eastAsia="仿宋" w:hAnsi="Times New Roman" w:cs="Times New Roman" w:hint="eastAsia"/>
          <w:sz w:val="28"/>
        </w:rPr>
        <w:t>试</w:t>
      </w:r>
      <w:r w:rsidRPr="000D4536">
        <w:rPr>
          <w:rFonts w:ascii="Times New Roman" w:eastAsia="仿宋" w:hAnsi="Times New Roman" w:cs="Times New Roman"/>
          <w:sz w:val="28"/>
        </w:rPr>
        <w:t>验数据和智能算法</w:t>
      </w:r>
      <w:r w:rsidRPr="000D4536">
        <w:rPr>
          <w:rFonts w:ascii="Times New Roman" w:eastAsia="仿宋" w:hAnsi="Times New Roman" w:cs="Times New Roman" w:hint="eastAsia"/>
          <w:sz w:val="28"/>
        </w:rPr>
        <w:t>的</w:t>
      </w:r>
      <w:r w:rsidRPr="000D4536">
        <w:rPr>
          <w:rFonts w:ascii="Times New Roman" w:eastAsia="仿宋" w:hAnsi="Times New Roman" w:cs="Times New Roman"/>
          <w:sz w:val="28"/>
        </w:rPr>
        <w:t>航空发动机性能衰退模型，并对比真实</w:t>
      </w:r>
      <w:r w:rsidRPr="000D4536">
        <w:rPr>
          <w:rFonts w:ascii="Times New Roman" w:eastAsia="仿宋" w:hAnsi="Times New Roman" w:cs="Times New Roman" w:hint="eastAsia"/>
          <w:sz w:val="28"/>
        </w:rPr>
        <w:t>试</w:t>
      </w:r>
      <w:r w:rsidRPr="000D4536">
        <w:rPr>
          <w:rFonts w:ascii="Times New Roman" w:eastAsia="仿宋" w:hAnsi="Times New Roman" w:cs="Times New Roman"/>
          <w:sz w:val="28"/>
        </w:rPr>
        <w:t>验数据，验证性能衰退智能模型的计算精度，最终得到具有预测能力的基于智能算法的航空发动机性能衰退模型。</w:t>
      </w:r>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技术指标</w:t>
      </w:r>
    </w:p>
    <w:p w:rsidR="000D4536" w:rsidRPr="00BB488A" w:rsidRDefault="000D4536" w:rsidP="00890752">
      <w:pPr>
        <w:widowControl/>
        <w:spacing w:line="360" w:lineRule="auto"/>
        <w:ind w:firstLineChars="200" w:firstLine="560"/>
        <w:rPr>
          <w:rFonts w:ascii="Times New Roman" w:eastAsia="仿宋" w:hAnsi="Times New Roman" w:cs="Times New Roman"/>
          <w:b/>
          <w:sz w:val="28"/>
        </w:rPr>
      </w:pPr>
      <w:r w:rsidRPr="00890752">
        <w:rPr>
          <w:rFonts w:ascii="Times New Roman" w:eastAsia="仿宋" w:hAnsi="Times New Roman" w:cs="Times New Roman"/>
          <w:sz w:val="28"/>
        </w:rPr>
        <w:t>（</w:t>
      </w:r>
      <w:r w:rsidRPr="00890752">
        <w:rPr>
          <w:rFonts w:ascii="Times New Roman" w:eastAsia="仿宋" w:hAnsi="Times New Roman" w:cs="Times New Roman"/>
          <w:sz w:val="28"/>
        </w:rPr>
        <w:t>1</w:t>
      </w:r>
      <w:r w:rsidRPr="00890752">
        <w:rPr>
          <w:rFonts w:ascii="Times New Roman" w:eastAsia="仿宋" w:hAnsi="Times New Roman" w:cs="Times New Roman"/>
          <w:sz w:val="28"/>
        </w:rPr>
        <w:t>）</w:t>
      </w:r>
      <w:r w:rsidR="00BF2413">
        <w:rPr>
          <w:rFonts w:ascii="Times New Roman" w:eastAsia="仿宋" w:hAnsi="Times New Roman" w:cs="Times New Roman" w:hint="eastAsia"/>
          <w:sz w:val="28"/>
        </w:rPr>
        <w:t>模型能够准确预测压气机、燃烧室、涡轮等部件的性能衰退；</w:t>
      </w:r>
    </w:p>
    <w:p w:rsidR="000D4536" w:rsidRPr="00BB488A" w:rsidRDefault="000D4536" w:rsidP="00890752">
      <w:pPr>
        <w:widowControl/>
        <w:spacing w:line="360" w:lineRule="auto"/>
        <w:ind w:firstLineChars="200" w:firstLine="560"/>
        <w:rPr>
          <w:rFonts w:ascii="Times New Roman" w:eastAsia="仿宋" w:hAnsi="Times New Roman" w:cs="Times New Roman"/>
          <w:b/>
          <w:sz w:val="28"/>
        </w:rPr>
      </w:pPr>
      <w:r w:rsidRPr="00890752">
        <w:rPr>
          <w:rFonts w:ascii="Times New Roman" w:eastAsia="仿宋" w:hAnsi="Times New Roman" w:cs="Times New Roman"/>
          <w:sz w:val="28"/>
        </w:rPr>
        <w:t>（</w:t>
      </w:r>
      <w:r w:rsidRPr="00890752">
        <w:rPr>
          <w:rFonts w:ascii="Times New Roman" w:eastAsia="仿宋" w:hAnsi="Times New Roman" w:cs="Times New Roman"/>
          <w:sz w:val="28"/>
        </w:rPr>
        <w:t>2</w:t>
      </w:r>
      <w:r w:rsidRPr="00890752">
        <w:rPr>
          <w:rFonts w:ascii="Times New Roman" w:eastAsia="仿宋" w:hAnsi="Times New Roman" w:cs="Times New Roman"/>
          <w:sz w:val="28"/>
        </w:rPr>
        <w:t>）</w:t>
      </w:r>
      <w:r w:rsidR="00BF2413" w:rsidRPr="000D4536">
        <w:rPr>
          <w:rFonts w:ascii="Times New Roman" w:eastAsia="仿宋" w:hAnsi="Times New Roman" w:cs="Times New Roman"/>
          <w:sz w:val="28"/>
        </w:rPr>
        <w:t>性能衰退模型</w:t>
      </w:r>
      <w:r w:rsidR="00BF2413">
        <w:rPr>
          <w:rFonts w:ascii="Times New Roman" w:eastAsia="仿宋" w:hAnsi="Times New Roman" w:cs="Times New Roman" w:hint="eastAsia"/>
          <w:sz w:val="28"/>
        </w:rPr>
        <w:t>的</w:t>
      </w:r>
      <w:r w:rsidR="00BF2413" w:rsidRPr="000D4536">
        <w:rPr>
          <w:rFonts w:ascii="Times New Roman" w:eastAsia="仿宋" w:hAnsi="Times New Roman" w:cs="Times New Roman"/>
          <w:sz w:val="28"/>
        </w:rPr>
        <w:t>计算</w:t>
      </w:r>
      <w:r w:rsidR="00BF2413">
        <w:rPr>
          <w:rFonts w:ascii="Times New Roman" w:eastAsia="仿宋" w:hAnsi="Times New Roman" w:cs="Times New Roman" w:hint="eastAsia"/>
          <w:sz w:val="28"/>
        </w:rPr>
        <w:t>误差</w:t>
      </w:r>
      <w:r w:rsidR="00BF2413">
        <w:rPr>
          <w:rFonts w:ascii="Times New Roman" w:eastAsia="仿宋" w:hAnsi="Times New Roman" w:cs="Times New Roman" w:hint="eastAsia"/>
          <w:sz w:val="28"/>
        </w:rPr>
        <w:t>3%</w:t>
      </w:r>
      <w:r w:rsidR="00F23328">
        <w:rPr>
          <w:rFonts w:ascii="Times New Roman" w:eastAsia="仿宋" w:hAnsi="Times New Roman" w:cs="Times New Roman" w:hint="eastAsia"/>
          <w:sz w:val="28"/>
        </w:rPr>
        <w:t>～</w:t>
      </w:r>
      <w:r w:rsidR="00BF2413">
        <w:rPr>
          <w:rFonts w:ascii="Times New Roman" w:eastAsia="仿宋" w:hAnsi="Times New Roman" w:cs="Times New Roman" w:hint="eastAsia"/>
          <w:sz w:val="28"/>
        </w:rPr>
        <w:t>5%</w:t>
      </w:r>
      <w:r w:rsidR="00BF2413">
        <w:rPr>
          <w:rFonts w:ascii="Times New Roman" w:eastAsia="仿宋" w:hAnsi="Times New Roman" w:cs="Times New Roman" w:hint="eastAsia"/>
          <w:sz w:val="28"/>
        </w:rPr>
        <w:t>。</w:t>
      </w:r>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预</w:t>
      </w:r>
      <w:r w:rsidRPr="00BB488A">
        <w:rPr>
          <w:rFonts w:ascii="Times New Roman" w:eastAsia="仿宋" w:hAnsi="Times New Roman" w:cs="Times New Roman" w:hint="eastAsia"/>
          <w:b/>
          <w:sz w:val="28"/>
        </w:rPr>
        <w:t>期</w:t>
      </w:r>
      <w:r w:rsidRPr="00BB488A">
        <w:rPr>
          <w:rFonts w:ascii="Times New Roman" w:eastAsia="仿宋" w:hAnsi="Times New Roman" w:cs="Times New Roman"/>
          <w:b/>
          <w:sz w:val="28"/>
        </w:rPr>
        <w:t>成果</w:t>
      </w:r>
    </w:p>
    <w:p w:rsidR="000D4536" w:rsidRPr="00BF2413" w:rsidRDefault="000D4536" w:rsidP="00BF2413">
      <w:pPr>
        <w:widowControl/>
        <w:spacing w:line="360" w:lineRule="auto"/>
        <w:ind w:firstLineChars="200" w:firstLine="560"/>
        <w:rPr>
          <w:rFonts w:ascii="Times New Roman" w:eastAsia="仿宋" w:hAnsi="Times New Roman" w:cs="Times New Roman"/>
          <w:sz w:val="28"/>
        </w:rPr>
      </w:pPr>
      <w:r w:rsidRPr="00BF2413">
        <w:rPr>
          <w:rFonts w:ascii="Times New Roman" w:eastAsia="仿宋" w:hAnsi="Times New Roman" w:cs="Times New Roman"/>
          <w:sz w:val="28"/>
        </w:rPr>
        <w:t>计算模型、研究报告。</w:t>
      </w:r>
    </w:p>
    <w:p w:rsidR="000D4536" w:rsidRPr="00BF2413" w:rsidRDefault="00BF2413" w:rsidP="000D4536">
      <w:pPr>
        <w:widowControl/>
        <w:numPr>
          <w:ilvl w:val="0"/>
          <w:numId w:val="146"/>
        </w:numPr>
        <w:spacing w:line="360" w:lineRule="auto"/>
        <w:jc w:val="left"/>
        <w:outlineLvl w:val="1"/>
        <w:rPr>
          <w:rFonts w:ascii="Times New Roman" w:eastAsia="黑体" w:hAnsi="Times New Roman" w:cs="Times New Roman"/>
          <w:sz w:val="28"/>
        </w:rPr>
      </w:pPr>
      <w:bookmarkStart w:id="7" w:name="_Toc536180051"/>
      <w:r w:rsidRPr="00BF2413">
        <w:rPr>
          <w:rFonts w:ascii="Times New Roman" w:eastAsia="黑体" w:hAnsi="Times New Roman" w:cs="Times New Roman"/>
          <w:sz w:val="28"/>
        </w:rPr>
        <w:t>基于机器学习的涡轮叶片旋转湍流模型修正方法研究</w:t>
      </w:r>
      <w:bookmarkEnd w:id="7"/>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研究目标</w:t>
      </w:r>
    </w:p>
    <w:p w:rsidR="000D4536" w:rsidRPr="00BB488A" w:rsidRDefault="00890752" w:rsidP="00890752">
      <w:pPr>
        <w:widowControl/>
        <w:spacing w:line="360" w:lineRule="auto"/>
        <w:ind w:firstLineChars="200" w:firstLine="560"/>
        <w:rPr>
          <w:rFonts w:ascii="Times New Roman" w:eastAsia="仿宋" w:hAnsi="Times New Roman" w:cs="Times New Roman"/>
          <w:b/>
          <w:sz w:val="28"/>
        </w:rPr>
      </w:pPr>
      <w:r w:rsidRPr="000D4536">
        <w:rPr>
          <w:rFonts w:ascii="Times New Roman" w:eastAsia="仿宋" w:hAnsi="Times New Roman" w:cs="Times New Roman"/>
          <w:sz w:val="28"/>
        </w:rPr>
        <w:t>针对现有湍流模型模拟涡轮旋转叶片流动和换热误差较大的问题，开展基于机器学习的旋转湍流模型修正方法研究，掌握机器学习</w:t>
      </w:r>
      <w:r w:rsidRPr="000D4536">
        <w:rPr>
          <w:rFonts w:ascii="Times New Roman" w:eastAsia="仿宋" w:hAnsi="Times New Roman" w:cs="Times New Roman"/>
          <w:sz w:val="28"/>
        </w:rPr>
        <w:lastRenderedPageBreak/>
        <w:t>在旋转涡轮叶片边界层内湍流流动与换热</w:t>
      </w:r>
      <w:r w:rsidRPr="000D4536">
        <w:rPr>
          <w:rFonts w:ascii="Times New Roman" w:eastAsia="仿宋" w:hAnsi="Times New Roman" w:cs="Times New Roman" w:hint="eastAsia"/>
          <w:sz w:val="28"/>
        </w:rPr>
        <w:t>试</w:t>
      </w:r>
      <w:r w:rsidRPr="000D4536">
        <w:rPr>
          <w:rFonts w:ascii="Times New Roman" w:eastAsia="仿宋" w:hAnsi="Times New Roman" w:cs="Times New Roman"/>
          <w:sz w:val="28"/>
        </w:rPr>
        <w:t>验数据特征提取中的应用方法，建立基于旋转</w:t>
      </w:r>
      <w:r w:rsidRPr="000D4536">
        <w:rPr>
          <w:rFonts w:ascii="Times New Roman" w:eastAsia="仿宋" w:hAnsi="Times New Roman" w:cs="Times New Roman" w:hint="eastAsia"/>
          <w:sz w:val="28"/>
        </w:rPr>
        <w:t>试</w:t>
      </w:r>
      <w:r w:rsidRPr="000D4536">
        <w:rPr>
          <w:rFonts w:ascii="Times New Roman" w:eastAsia="仿宋" w:hAnsi="Times New Roman" w:cs="Times New Roman"/>
          <w:sz w:val="28"/>
        </w:rPr>
        <w:t>验数据的湍流模型修正方法，发展一套适用于涡轮旋转叶片流动与换热的通用旋转湍流模型，实现旋转涡轮叶片流动和换热特性的精确模拟。</w:t>
      </w:r>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技术指标</w:t>
      </w:r>
    </w:p>
    <w:p w:rsidR="000D4536" w:rsidRPr="00BB488A" w:rsidRDefault="00890752" w:rsidP="00890752">
      <w:pPr>
        <w:widowControl/>
        <w:spacing w:line="360" w:lineRule="auto"/>
        <w:ind w:firstLineChars="200" w:firstLine="560"/>
        <w:rPr>
          <w:rFonts w:ascii="Times New Roman" w:eastAsia="仿宋" w:hAnsi="Times New Roman" w:cs="Times New Roman"/>
          <w:b/>
          <w:sz w:val="28"/>
        </w:rPr>
      </w:pPr>
      <w:r w:rsidRPr="000D4536">
        <w:rPr>
          <w:rFonts w:ascii="Times New Roman" w:eastAsia="仿宋" w:hAnsi="Times New Roman" w:cs="Times New Roman"/>
          <w:sz w:val="28"/>
        </w:rPr>
        <w:t>与旋转</w:t>
      </w:r>
      <w:r w:rsidRPr="000D4536">
        <w:rPr>
          <w:rFonts w:ascii="Times New Roman" w:eastAsia="仿宋" w:hAnsi="Times New Roman" w:cs="Times New Roman" w:hint="eastAsia"/>
          <w:sz w:val="28"/>
        </w:rPr>
        <w:t>试</w:t>
      </w:r>
      <w:r w:rsidRPr="000D4536">
        <w:rPr>
          <w:rFonts w:ascii="Times New Roman" w:eastAsia="仿宋" w:hAnsi="Times New Roman" w:cs="Times New Roman"/>
          <w:sz w:val="28"/>
        </w:rPr>
        <w:t>验结果相比，基于机器学习的涡轮叶片旋转湍流模型计算精度相比于商用软件提高</w:t>
      </w:r>
      <w:r w:rsidRPr="000D4536">
        <w:rPr>
          <w:rFonts w:ascii="Times New Roman" w:eastAsia="仿宋" w:hAnsi="Times New Roman" w:cs="Times New Roman"/>
          <w:sz w:val="28"/>
        </w:rPr>
        <w:t>10%</w:t>
      </w:r>
      <w:r w:rsidRPr="000D4536">
        <w:rPr>
          <w:rFonts w:ascii="Times New Roman" w:eastAsia="仿宋" w:hAnsi="Times New Roman" w:cs="Times New Roman"/>
          <w:sz w:val="28"/>
        </w:rPr>
        <w:t>以上</w:t>
      </w:r>
      <w:r>
        <w:rPr>
          <w:rFonts w:ascii="Times New Roman" w:eastAsia="仿宋" w:hAnsi="Times New Roman" w:cs="Times New Roman" w:hint="eastAsia"/>
          <w:sz w:val="28"/>
        </w:rPr>
        <w:t>。</w:t>
      </w:r>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预</w:t>
      </w:r>
      <w:r w:rsidRPr="00BB488A">
        <w:rPr>
          <w:rFonts w:ascii="Times New Roman" w:eastAsia="仿宋" w:hAnsi="Times New Roman" w:cs="Times New Roman" w:hint="eastAsia"/>
          <w:b/>
          <w:sz w:val="28"/>
        </w:rPr>
        <w:t>期</w:t>
      </w:r>
      <w:r w:rsidRPr="00BB488A">
        <w:rPr>
          <w:rFonts w:ascii="Times New Roman" w:eastAsia="仿宋" w:hAnsi="Times New Roman" w:cs="Times New Roman"/>
          <w:b/>
          <w:sz w:val="28"/>
        </w:rPr>
        <w:t>成果</w:t>
      </w:r>
    </w:p>
    <w:p w:rsidR="000D4536" w:rsidRPr="00890752" w:rsidRDefault="000D4536" w:rsidP="00890752">
      <w:pPr>
        <w:widowControl/>
        <w:spacing w:line="360" w:lineRule="auto"/>
        <w:ind w:firstLineChars="200" w:firstLine="560"/>
        <w:rPr>
          <w:rFonts w:ascii="Times New Roman" w:eastAsia="仿宋" w:hAnsi="Times New Roman" w:cs="Times New Roman"/>
          <w:sz w:val="28"/>
        </w:rPr>
      </w:pPr>
      <w:r w:rsidRPr="00890752">
        <w:rPr>
          <w:rFonts w:ascii="Times New Roman" w:eastAsia="仿宋" w:hAnsi="Times New Roman" w:cs="Times New Roman" w:hint="eastAsia"/>
          <w:sz w:val="28"/>
        </w:rPr>
        <w:t>湍流修正模型</w:t>
      </w:r>
      <w:r w:rsidRPr="00890752">
        <w:rPr>
          <w:rFonts w:ascii="Times New Roman" w:eastAsia="仿宋" w:hAnsi="Times New Roman" w:cs="Times New Roman"/>
          <w:sz w:val="28"/>
        </w:rPr>
        <w:t>、研究报告。</w:t>
      </w:r>
    </w:p>
    <w:p w:rsidR="000D4536" w:rsidRPr="00BB488A" w:rsidRDefault="00890752" w:rsidP="000D4536">
      <w:pPr>
        <w:widowControl/>
        <w:numPr>
          <w:ilvl w:val="0"/>
          <w:numId w:val="146"/>
        </w:numPr>
        <w:spacing w:line="360" w:lineRule="auto"/>
        <w:jc w:val="left"/>
        <w:outlineLvl w:val="1"/>
        <w:rPr>
          <w:rFonts w:ascii="Times New Roman" w:eastAsia="黑体" w:hAnsi="Times New Roman" w:cs="Times New Roman"/>
          <w:b/>
          <w:sz w:val="28"/>
        </w:rPr>
      </w:pPr>
      <w:bookmarkStart w:id="8" w:name="_Toc536180054"/>
      <w:r>
        <w:rPr>
          <w:rFonts w:ascii="Times New Roman" w:eastAsia="黑体" w:hAnsi="Times New Roman" w:cs="Times New Roman" w:hint="eastAsia"/>
          <w:sz w:val="28"/>
        </w:rPr>
        <w:t>支持多变量可调</w:t>
      </w:r>
      <w:r w:rsidRPr="000D4536">
        <w:rPr>
          <w:rFonts w:ascii="Times New Roman" w:eastAsia="黑体" w:hAnsi="Times New Roman" w:cs="Times New Roman"/>
          <w:sz w:val="28"/>
        </w:rPr>
        <w:t>的发动机建模方法及性能研究</w:t>
      </w:r>
      <w:bookmarkEnd w:id="8"/>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研究目标</w:t>
      </w:r>
    </w:p>
    <w:p w:rsidR="000D4536" w:rsidRPr="00BB488A" w:rsidRDefault="00890752" w:rsidP="00890752">
      <w:pPr>
        <w:widowControl/>
        <w:spacing w:line="360" w:lineRule="auto"/>
        <w:ind w:firstLineChars="200" w:firstLine="560"/>
        <w:rPr>
          <w:rFonts w:ascii="Times New Roman" w:eastAsia="仿宋" w:hAnsi="Times New Roman" w:cs="Times New Roman"/>
          <w:b/>
          <w:sz w:val="28"/>
        </w:rPr>
      </w:pPr>
      <w:r w:rsidRPr="000D4536">
        <w:rPr>
          <w:rFonts w:ascii="Times New Roman" w:eastAsia="仿宋" w:hAnsi="Times New Roman" w:cs="Times New Roman"/>
          <w:sz w:val="28"/>
        </w:rPr>
        <w:t>针对发动机多</w:t>
      </w:r>
      <w:r>
        <w:rPr>
          <w:rFonts w:ascii="Times New Roman" w:eastAsia="仿宋" w:hAnsi="Times New Roman" w:cs="Times New Roman" w:hint="eastAsia"/>
          <w:sz w:val="28"/>
        </w:rPr>
        <w:t>变量</w:t>
      </w:r>
      <w:r w:rsidRPr="000D4536">
        <w:rPr>
          <w:rFonts w:ascii="Times New Roman" w:eastAsia="仿宋" w:hAnsi="Times New Roman" w:cs="Times New Roman"/>
          <w:sz w:val="28"/>
        </w:rPr>
        <w:t>可调系统建模复杂、整机</w:t>
      </w:r>
      <w:r w:rsidRPr="000D4536">
        <w:rPr>
          <w:rFonts w:ascii="Times New Roman" w:eastAsia="仿宋" w:hAnsi="Times New Roman" w:cs="Times New Roman" w:hint="eastAsia"/>
          <w:sz w:val="28"/>
        </w:rPr>
        <w:t>性能</w:t>
      </w:r>
      <w:r w:rsidRPr="000D4536">
        <w:rPr>
          <w:rFonts w:ascii="Times New Roman" w:eastAsia="仿宋" w:hAnsi="Times New Roman" w:cs="Times New Roman"/>
          <w:sz w:val="28"/>
        </w:rPr>
        <w:t>模型收敛性差等问题，</w:t>
      </w:r>
      <w:r>
        <w:rPr>
          <w:rFonts w:ascii="Times New Roman" w:eastAsia="仿宋" w:hAnsi="Times New Roman" w:cs="Times New Roman" w:hint="eastAsia"/>
          <w:sz w:val="28"/>
        </w:rPr>
        <w:t>建立</w:t>
      </w:r>
      <w:r w:rsidRPr="000D4536">
        <w:rPr>
          <w:rFonts w:ascii="Times New Roman" w:eastAsia="仿宋" w:hAnsi="Times New Roman" w:cs="Times New Roman"/>
          <w:sz w:val="28"/>
        </w:rPr>
        <w:t>复杂多</w:t>
      </w:r>
      <w:r>
        <w:rPr>
          <w:rFonts w:ascii="Times New Roman" w:eastAsia="仿宋" w:hAnsi="Times New Roman" w:cs="Times New Roman" w:hint="eastAsia"/>
          <w:sz w:val="28"/>
        </w:rPr>
        <w:t>变量调节</w:t>
      </w:r>
      <w:r w:rsidRPr="000D4536">
        <w:rPr>
          <w:rFonts w:ascii="Times New Roman" w:eastAsia="仿宋" w:hAnsi="Times New Roman" w:cs="Times New Roman"/>
          <w:sz w:val="28"/>
        </w:rPr>
        <w:t>系统的整机</w:t>
      </w:r>
      <w:r w:rsidRPr="000D4536">
        <w:rPr>
          <w:rFonts w:ascii="Times New Roman" w:eastAsia="仿宋" w:hAnsi="Times New Roman" w:cs="Times New Roman" w:hint="eastAsia"/>
          <w:sz w:val="28"/>
        </w:rPr>
        <w:t>性能</w:t>
      </w:r>
      <w:r w:rsidRPr="000D4536">
        <w:rPr>
          <w:rFonts w:ascii="Times New Roman" w:eastAsia="仿宋" w:hAnsi="Times New Roman" w:cs="Times New Roman"/>
          <w:sz w:val="28"/>
        </w:rPr>
        <w:t>建模方法，</w:t>
      </w:r>
      <w:r w:rsidRPr="000D4536">
        <w:rPr>
          <w:rFonts w:ascii="Times New Roman" w:eastAsia="仿宋" w:hAnsi="Times New Roman" w:cs="Times New Roman" w:hint="eastAsia"/>
          <w:sz w:val="28"/>
        </w:rPr>
        <w:t>开展</w:t>
      </w:r>
      <w:r w:rsidRPr="000D4536">
        <w:rPr>
          <w:rFonts w:ascii="Times New Roman" w:eastAsia="仿宋" w:hAnsi="Times New Roman" w:cs="Times New Roman"/>
          <w:sz w:val="28"/>
        </w:rPr>
        <w:t>发动机</w:t>
      </w:r>
      <w:r>
        <w:rPr>
          <w:rFonts w:ascii="Times New Roman" w:eastAsia="仿宋" w:hAnsi="Times New Roman" w:cs="Times New Roman" w:hint="eastAsia"/>
          <w:sz w:val="28"/>
        </w:rPr>
        <w:t>多变量调节</w:t>
      </w:r>
      <w:r w:rsidRPr="000D4536">
        <w:rPr>
          <w:rFonts w:ascii="Times New Roman" w:eastAsia="仿宋" w:hAnsi="Times New Roman" w:cs="Times New Roman"/>
          <w:sz w:val="28"/>
        </w:rPr>
        <w:t>与整机</w:t>
      </w:r>
      <w:r w:rsidRPr="000D4536">
        <w:rPr>
          <w:rFonts w:ascii="Times New Roman" w:eastAsia="仿宋" w:hAnsi="Times New Roman" w:cs="Times New Roman" w:hint="eastAsia"/>
          <w:sz w:val="28"/>
        </w:rPr>
        <w:t>性能</w:t>
      </w:r>
      <w:r w:rsidRPr="000D4536">
        <w:rPr>
          <w:rFonts w:ascii="Times New Roman" w:eastAsia="仿宋" w:hAnsi="Times New Roman" w:cs="Times New Roman"/>
          <w:sz w:val="28"/>
        </w:rPr>
        <w:t>建模技术</w:t>
      </w:r>
      <w:r w:rsidRPr="000D4536">
        <w:rPr>
          <w:rFonts w:ascii="Times New Roman" w:eastAsia="仿宋" w:hAnsi="Times New Roman" w:cs="Times New Roman" w:hint="eastAsia"/>
          <w:sz w:val="28"/>
        </w:rPr>
        <w:t>研究</w:t>
      </w:r>
      <w:r w:rsidRPr="000D4536">
        <w:rPr>
          <w:rFonts w:ascii="Times New Roman" w:eastAsia="仿宋" w:hAnsi="Times New Roman" w:cs="Times New Roman"/>
          <w:sz w:val="28"/>
        </w:rPr>
        <w:t>，</w:t>
      </w:r>
      <w:r>
        <w:rPr>
          <w:rFonts w:ascii="Times New Roman" w:eastAsia="仿宋" w:hAnsi="Times New Roman" w:cs="Times New Roman" w:hint="eastAsia"/>
          <w:sz w:val="28"/>
        </w:rPr>
        <w:t>降低建模的复杂性，</w:t>
      </w:r>
      <w:r w:rsidRPr="000D4536">
        <w:rPr>
          <w:rFonts w:ascii="Times New Roman" w:eastAsia="仿宋" w:hAnsi="Times New Roman" w:cs="Times New Roman"/>
          <w:sz w:val="28"/>
        </w:rPr>
        <w:t>提升发动机整机</w:t>
      </w:r>
      <w:r w:rsidRPr="000D4536">
        <w:rPr>
          <w:rFonts w:ascii="Times New Roman" w:eastAsia="仿宋" w:hAnsi="Times New Roman" w:cs="Times New Roman" w:hint="eastAsia"/>
          <w:sz w:val="28"/>
        </w:rPr>
        <w:t>性能</w:t>
      </w:r>
      <w:r w:rsidRPr="000D4536">
        <w:rPr>
          <w:rFonts w:ascii="Times New Roman" w:eastAsia="仿宋" w:hAnsi="Times New Roman" w:cs="Times New Roman"/>
          <w:sz w:val="28"/>
        </w:rPr>
        <w:t>模型的收敛性，建立包含多个可调机构的发动机整机性能模型，实现发动机性能的提升。</w:t>
      </w:r>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技术指标</w:t>
      </w:r>
    </w:p>
    <w:p w:rsidR="00890752" w:rsidRPr="000D4536" w:rsidRDefault="00890752" w:rsidP="00890752">
      <w:pPr>
        <w:widowControl/>
        <w:spacing w:line="360" w:lineRule="auto"/>
        <w:ind w:firstLineChars="200" w:firstLine="560"/>
        <w:rPr>
          <w:rFonts w:ascii="Times New Roman" w:eastAsia="仿宋" w:hAnsi="Times New Roman" w:cs="Times New Roman"/>
          <w:sz w:val="28"/>
        </w:rPr>
      </w:pPr>
      <w:r w:rsidRPr="000D4536">
        <w:rPr>
          <w:rFonts w:ascii="Times New Roman" w:eastAsia="仿宋" w:hAnsi="Times New Roman" w:cs="Times New Roman"/>
          <w:sz w:val="28"/>
        </w:rPr>
        <w:t>（</w:t>
      </w:r>
      <w:r w:rsidRPr="000D4536">
        <w:rPr>
          <w:rFonts w:ascii="Times New Roman" w:eastAsia="仿宋" w:hAnsi="Times New Roman" w:cs="Times New Roman"/>
          <w:sz w:val="28"/>
        </w:rPr>
        <w:t>1</w:t>
      </w:r>
      <w:r w:rsidRPr="000D4536">
        <w:rPr>
          <w:rFonts w:ascii="Times New Roman" w:eastAsia="仿宋" w:hAnsi="Times New Roman" w:cs="Times New Roman"/>
          <w:sz w:val="28"/>
        </w:rPr>
        <w:t>）所涉及的可调</w:t>
      </w:r>
      <w:r>
        <w:rPr>
          <w:rFonts w:ascii="Times New Roman" w:eastAsia="仿宋" w:hAnsi="Times New Roman" w:cs="Times New Roman" w:hint="eastAsia"/>
          <w:sz w:val="28"/>
        </w:rPr>
        <w:t>变量</w:t>
      </w:r>
      <w:r w:rsidRPr="000D4536">
        <w:rPr>
          <w:rFonts w:ascii="Times New Roman" w:eastAsia="仿宋" w:hAnsi="Times New Roman" w:cs="Times New Roman"/>
          <w:sz w:val="28"/>
        </w:rPr>
        <w:t>不少于</w:t>
      </w:r>
      <w:r w:rsidRPr="000D4536">
        <w:rPr>
          <w:rFonts w:ascii="Times New Roman" w:eastAsia="仿宋" w:hAnsi="Times New Roman" w:cs="Times New Roman"/>
          <w:sz w:val="28"/>
        </w:rPr>
        <w:t>10</w:t>
      </w:r>
      <w:r w:rsidRPr="000D4536">
        <w:rPr>
          <w:rFonts w:ascii="Times New Roman" w:eastAsia="仿宋" w:hAnsi="Times New Roman" w:cs="Times New Roman"/>
          <w:sz w:val="28"/>
        </w:rPr>
        <w:t>个</w:t>
      </w:r>
      <w:r w:rsidRPr="000D4536">
        <w:rPr>
          <w:rFonts w:ascii="Times New Roman" w:eastAsia="仿宋" w:hAnsi="Times New Roman" w:cs="Times New Roman" w:hint="eastAsia"/>
          <w:sz w:val="28"/>
        </w:rPr>
        <w:t>；</w:t>
      </w:r>
    </w:p>
    <w:p w:rsidR="00890752" w:rsidRPr="000D4536" w:rsidRDefault="00890752" w:rsidP="00890752">
      <w:pPr>
        <w:widowControl/>
        <w:spacing w:line="360" w:lineRule="auto"/>
        <w:ind w:firstLineChars="200" w:firstLine="560"/>
        <w:rPr>
          <w:rFonts w:ascii="Times New Roman" w:eastAsia="仿宋" w:hAnsi="Times New Roman" w:cs="Times New Roman"/>
          <w:sz w:val="28"/>
        </w:rPr>
      </w:pPr>
      <w:r w:rsidRPr="000D4536">
        <w:rPr>
          <w:rFonts w:ascii="Times New Roman" w:eastAsia="仿宋" w:hAnsi="Times New Roman" w:cs="Times New Roman"/>
          <w:sz w:val="28"/>
        </w:rPr>
        <w:t>（</w:t>
      </w:r>
      <w:r>
        <w:rPr>
          <w:rFonts w:ascii="Times New Roman" w:eastAsia="仿宋" w:hAnsi="Times New Roman" w:cs="Times New Roman" w:hint="eastAsia"/>
          <w:sz w:val="28"/>
        </w:rPr>
        <w:t>2</w:t>
      </w:r>
      <w:r w:rsidRPr="000D4536">
        <w:rPr>
          <w:rFonts w:ascii="Times New Roman" w:eastAsia="仿宋" w:hAnsi="Times New Roman" w:cs="Times New Roman"/>
          <w:sz w:val="28"/>
        </w:rPr>
        <w:t>）与</w:t>
      </w:r>
      <w:r>
        <w:rPr>
          <w:rFonts w:ascii="Times New Roman" w:eastAsia="仿宋" w:hAnsi="Times New Roman" w:cs="Times New Roman" w:hint="eastAsia"/>
          <w:sz w:val="28"/>
        </w:rPr>
        <w:t>已有</w:t>
      </w:r>
      <w:r w:rsidRPr="000D4536">
        <w:rPr>
          <w:rFonts w:ascii="Times New Roman" w:eastAsia="仿宋" w:hAnsi="Times New Roman" w:cs="Times New Roman"/>
          <w:sz w:val="28"/>
        </w:rPr>
        <w:t>整机计算模型相比，计算精度保持不变，收敛性提升</w:t>
      </w:r>
      <w:r w:rsidRPr="000D4536">
        <w:rPr>
          <w:rFonts w:ascii="Times New Roman" w:eastAsia="仿宋" w:hAnsi="Times New Roman" w:cs="Times New Roman"/>
          <w:sz w:val="28"/>
        </w:rPr>
        <w:t>50%</w:t>
      </w:r>
      <w:r w:rsidRPr="000D4536">
        <w:rPr>
          <w:rFonts w:ascii="Times New Roman" w:eastAsia="仿宋" w:hAnsi="Times New Roman" w:cs="Times New Roman"/>
          <w:sz w:val="28"/>
        </w:rPr>
        <w:t>以上</w:t>
      </w:r>
      <w:r w:rsidRPr="000D4536">
        <w:rPr>
          <w:rFonts w:ascii="Times New Roman" w:eastAsia="仿宋" w:hAnsi="Times New Roman" w:cs="Times New Roman" w:hint="eastAsia"/>
          <w:sz w:val="28"/>
        </w:rPr>
        <w:t>；</w:t>
      </w:r>
    </w:p>
    <w:p w:rsidR="000D4536" w:rsidRPr="00BB488A" w:rsidRDefault="00890752" w:rsidP="00890752">
      <w:pPr>
        <w:widowControl/>
        <w:spacing w:line="360" w:lineRule="auto"/>
        <w:ind w:firstLineChars="200" w:firstLine="560"/>
        <w:rPr>
          <w:rFonts w:ascii="Times New Roman" w:eastAsia="仿宋" w:hAnsi="Times New Roman" w:cs="Times New Roman"/>
          <w:b/>
          <w:sz w:val="28"/>
        </w:rPr>
      </w:pPr>
      <w:r w:rsidRPr="000D4536">
        <w:rPr>
          <w:rFonts w:ascii="Times New Roman" w:eastAsia="仿宋" w:hAnsi="Times New Roman" w:cs="Times New Roman"/>
          <w:sz w:val="28"/>
        </w:rPr>
        <w:t>（</w:t>
      </w:r>
      <w:r>
        <w:rPr>
          <w:rFonts w:ascii="Times New Roman" w:eastAsia="仿宋" w:hAnsi="Times New Roman" w:cs="Times New Roman" w:hint="eastAsia"/>
          <w:sz w:val="28"/>
        </w:rPr>
        <w:t>3</w:t>
      </w:r>
      <w:r w:rsidRPr="000D4536">
        <w:rPr>
          <w:rFonts w:ascii="Times New Roman" w:eastAsia="仿宋" w:hAnsi="Times New Roman" w:cs="Times New Roman"/>
          <w:sz w:val="28"/>
        </w:rPr>
        <w:t>）</w:t>
      </w:r>
      <w:r>
        <w:rPr>
          <w:rFonts w:ascii="Times New Roman" w:eastAsia="仿宋" w:hAnsi="Times New Roman" w:cs="Times New Roman" w:hint="eastAsia"/>
          <w:sz w:val="28"/>
        </w:rPr>
        <w:t>多变量调节方案与常规方案相比，典型工况情况下</w:t>
      </w:r>
      <w:r w:rsidRPr="000D4536">
        <w:rPr>
          <w:rFonts w:ascii="Times New Roman" w:eastAsia="仿宋" w:hAnsi="Times New Roman" w:cs="Times New Roman"/>
          <w:sz w:val="28"/>
        </w:rPr>
        <w:t>燃油消耗降低</w:t>
      </w:r>
      <w:r w:rsidRPr="000D4536">
        <w:rPr>
          <w:rFonts w:ascii="Times New Roman" w:eastAsia="仿宋" w:hAnsi="Times New Roman" w:cs="Times New Roman"/>
          <w:sz w:val="28"/>
        </w:rPr>
        <w:t>15%</w:t>
      </w:r>
      <w:r w:rsidRPr="000D4536">
        <w:rPr>
          <w:rFonts w:ascii="Times New Roman" w:eastAsia="仿宋" w:hAnsi="Times New Roman" w:cs="Times New Roman"/>
          <w:sz w:val="28"/>
        </w:rPr>
        <w:t>。</w:t>
      </w:r>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lastRenderedPageBreak/>
        <w:t>预</w:t>
      </w:r>
      <w:r w:rsidRPr="00BB488A">
        <w:rPr>
          <w:rFonts w:ascii="Times New Roman" w:eastAsia="仿宋" w:hAnsi="Times New Roman" w:cs="Times New Roman" w:hint="eastAsia"/>
          <w:b/>
          <w:sz w:val="28"/>
        </w:rPr>
        <w:t>期</w:t>
      </w:r>
      <w:r w:rsidRPr="00BB488A">
        <w:rPr>
          <w:rFonts w:ascii="Times New Roman" w:eastAsia="仿宋" w:hAnsi="Times New Roman" w:cs="Times New Roman"/>
          <w:b/>
          <w:sz w:val="28"/>
        </w:rPr>
        <w:t>成果</w:t>
      </w:r>
    </w:p>
    <w:p w:rsidR="000D4536" w:rsidRPr="00BB488A" w:rsidRDefault="00890752" w:rsidP="00890752">
      <w:pPr>
        <w:widowControl/>
        <w:spacing w:line="360" w:lineRule="auto"/>
        <w:ind w:firstLineChars="200" w:firstLine="560"/>
        <w:rPr>
          <w:rFonts w:ascii="Times New Roman" w:eastAsia="仿宋" w:hAnsi="Times New Roman" w:cs="Times New Roman"/>
          <w:b/>
          <w:sz w:val="28"/>
        </w:rPr>
      </w:pPr>
      <w:r>
        <w:rPr>
          <w:rFonts w:ascii="Times New Roman" w:eastAsia="仿宋" w:hAnsi="Times New Roman" w:cs="Times New Roman" w:hint="eastAsia"/>
          <w:sz w:val="28"/>
        </w:rPr>
        <w:t>多变量调节</w:t>
      </w:r>
      <w:r w:rsidRPr="000D4536">
        <w:rPr>
          <w:rFonts w:ascii="Times New Roman" w:eastAsia="仿宋" w:hAnsi="Times New Roman" w:cs="Times New Roman" w:hint="eastAsia"/>
          <w:sz w:val="28"/>
        </w:rPr>
        <w:t>方案、</w:t>
      </w:r>
      <w:r w:rsidRPr="000D4536">
        <w:rPr>
          <w:rFonts w:ascii="Times New Roman" w:eastAsia="仿宋" w:hAnsi="Times New Roman" w:cs="Times New Roman"/>
          <w:sz w:val="28"/>
        </w:rPr>
        <w:t>性能模型、研究报告。</w:t>
      </w:r>
    </w:p>
    <w:p w:rsidR="000D4536" w:rsidRPr="00BB488A" w:rsidRDefault="00890752" w:rsidP="000D4536">
      <w:pPr>
        <w:widowControl/>
        <w:numPr>
          <w:ilvl w:val="0"/>
          <w:numId w:val="146"/>
        </w:numPr>
        <w:spacing w:line="360" w:lineRule="auto"/>
        <w:jc w:val="left"/>
        <w:outlineLvl w:val="1"/>
        <w:rPr>
          <w:rFonts w:ascii="Times New Roman" w:eastAsia="黑体" w:hAnsi="Times New Roman" w:cs="Times New Roman"/>
          <w:b/>
          <w:sz w:val="28"/>
        </w:rPr>
      </w:pPr>
      <w:bookmarkStart w:id="9" w:name="_Toc536180055"/>
      <w:r w:rsidRPr="000D4536">
        <w:rPr>
          <w:rFonts w:ascii="Times New Roman" w:eastAsia="黑体" w:hAnsi="Times New Roman" w:cs="Times New Roman"/>
          <w:sz w:val="28"/>
        </w:rPr>
        <w:t>变循环多涵道发动机调节机构动力学仿真</w:t>
      </w:r>
      <w:r>
        <w:rPr>
          <w:rFonts w:ascii="Times New Roman" w:eastAsia="黑体" w:hAnsi="Times New Roman" w:cs="Times New Roman" w:hint="eastAsia"/>
          <w:sz w:val="28"/>
        </w:rPr>
        <w:t>评估研究</w:t>
      </w:r>
      <w:bookmarkEnd w:id="9"/>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研究目标</w:t>
      </w:r>
    </w:p>
    <w:p w:rsidR="000D4536" w:rsidRPr="00BB488A" w:rsidRDefault="00890752" w:rsidP="00890752">
      <w:pPr>
        <w:widowControl/>
        <w:spacing w:line="360" w:lineRule="auto"/>
        <w:ind w:firstLineChars="200" w:firstLine="560"/>
        <w:rPr>
          <w:rFonts w:ascii="Times New Roman" w:eastAsia="仿宋" w:hAnsi="Times New Roman" w:cs="Times New Roman"/>
          <w:b/>
          <w:sz w:val="28"/>
        </w:rPr>
      </w:pPr>
      <w:r w:rsidRPr="000D4536">
        <w:rPr>
          <w:rFonts w:ascii="Times New Roman" w:eastAsia="仿宋" w:hAnsi="Times New Roman" w:cs="Times New Roman"/>
          <w:sz w:val="28"/>
        </w:rPr>
        <w:t>针对变循环多涵道发动机额外增加运动机构来完成模式转换的需求、调节机构结构设计和</w:t>
      </w:r>
      <w:r>
        <w:rPr>
          <w:rFonts w:ascii="Times New Roman" w:eastAsia="仿宋" w:hAnsi="Times New Roman" w:cs="Times New Roman" w:hint="eastAsia"/>
          <w:sz w:val="28"/>
        </w:rPr>
        <w:t>动力学</w:t>
      </w:r>
      <w:r w:rsidRPr="000D4536">
        <w:rPr>
          <w:rFonts w:ascii="Times New Roman" w:eastAsia="仿宋" w:hAnsi="Times New Roman" w:cs="Times New Roman"/>
          <w:sz w:val="28"/>
        </w:rPr>
        <w:t>评估方法欠缺的问题，</w:t>
      </w:r>
      <w:r w:rsidRPr="000D4536">
        <w:rPr>
          <w:rFonts w:ascii="Times New Roman" w:eastAsia="仿宋" w:hAnsi="Times New Roman" w:cs="Times New Roman" w:hint="eastAsia"/>
          <w:sz w:val="28"/>
        </w:rPr>
        <w:t>发展</w:t>
      </w:r>
      <w:r w:rsidRPr="000D4536">
        <w:rPr>
          <w:rFonts w:ascii="Times New Roman" w:eastAsia="仿宋" w:hAnsi="Times New Roman" w:cs="Times New Roman"/>
          <w:sz w:val="28"/>
        </w:rPr>
        <w:t>调节机构动力学特性的</w:t>
      </w:r>
      <w:r>
        <w:rPr>
          <w:rFonts w:ascii="Times New Roman" w:eastAsia="仿宋" w:hAnsi="Times New Roman" w:cs="Times New Roman" w:hint="eastAsia"/>
          <w:sz w:val="28"/>
        </w:rPr>
        <w:t>仿真</w:t>
      </w:r>
      <w:r w:rsidRPr="000D4536">
        <w:rPr>
          <w:rFonts w:ascii="Times New Roman" w:eastAsia="仿宋" w:hAnsi="Times New Roman" w:cs="Times New Roman"/>
          <w:sz w:val="28"/>
        </w:rPr>
        <w:t>评估方法，</w:t>
      </w:r>
      <w:r w:rsidRPr="000D4536">
        <w:rPr>
          <w:rFonts w:ascii="Times New Roman" w:eastAsia="仿宋" w:hAnsi="Times New Roman" w:cs="Times New Roman" w:hint="eastAsia"/>
          <w:sz w:val="28"/>
        </w:rPr>
        <w:t>开展</w:t>
      </w:r>
      <w:r w:rsidRPr="000D4536">
        <w:rPr>
          <w:rFonts w:ascii="Times New Roman" w:eastAsia="仿宋" w:hAnsi="Times New Roman" w:cs="Times New Roman"/>
          <w:sz w:val="28"/>
        </w:rPr>
        <w:t>机构运动精度、阻滞力、结构强度等</w:t>
      </w:r>
      <w:r>
        <w:rPr>
          <w:rFonts w:ascii="Times New Roman" w:eastAsia="仿宋" w:hAnsi="Times New Roman" w:cs="Times New Roman" w:hint="eastAsia"/>
          <w:sz w:val="28"/>
        </w:rPr>
        <w:t>动力学</w:t>
      </w:r>
      <w:r w:rsidRPr="000D4536">
        <w:rPr>
          <w:rFonts w:ascii="Times New Roman" w:eastAsia="仿宋" w:hAnsi="Times New Roman" w:cs="Times New Roman"/>
          <w:sz w:val="28"/>
        </w:rPr>
        <w:t>影响因素评价方法</w:t>
      </w:r>
      <w:r w:rsidRPr="000D4536">
        <w:rPr>
          <w:rFonts w:ascii="Times New Roman" w:eastAsia="仿宋" w:hAnsi="Times New Roman" w:cs="Times New Roman" w:hint="eastAsia"/>
          <w:sz w:val="28"/>
        </w:rPr>
        <w:t>研究</w:t>
      </w:r>
      <w:r w:rsidR="00F61899">
        <w:rPr>
          <w:rFonts w:ascii="Times New Roman" w:eastAsia="仿宋" w:hAnsi="Times New Roman" w:cs="Times New Roman"/>
          <w:sz w:val="28"/>
        </w:rPr>
        <w:t>，建立典型运动机构</w:t>
      </w:r>
      <w:r w:rsidRPr="000D4536">
        <w:rPr>
          <w:rFonts w:ascii="Times New Roman" w:eastAsia="仿宋" w:hAnsi="Times New Roman" w:cs="Times New Roman"/>
          <w:sz w:val="28"/>
        </w:rPr>
        <w:t>动力学仿真方法的流程。</w:t>
      </w:r>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技术指标</w:t>
      </w:r>
    </w:p>
    <w:p w:rsidR="000D4536" w:rsidRPr="00BB488A" w:rsidRDefault="00890752" w:rsidP="00ED5269">
      <w:pPr>
        <w:widowControl/>
        <w:spacing w:line="360" w:lineRule="auto"/>
        <w:ind w:firstLineChars="200" w:firstLine="560"/>
        <w:rPr>
          <w:rFonts w:ascii="Times New Roman" w:eastAsia="仿宋" w:hAnsi="Times New Roman" w:cs="Times New Roman"/>
          <w:b/>
          <w:sz w:val="28"/>
        </w:rPr>
      </w:pPr>
      <w:r w:rsidRPr="000D4536">
        <w:rPr>
          <w:rFonts w:ascii="Times New Roman" w:eastAsia="仿宋" w:hAnsi="Times New Roman" w:cs="Times New Roman"/>
          <w:sz w:val="28"/>
        </w:rPr>
        <w:t>典型变循环多涵道发动机调节机构动力学（至少包含阻滞力、应力、变形和运动精度）分析误差与试验数据对比不大于</w:t>
      </w:r>
      <w:r w:rsidRPr="000D4536">
        <w:rPr>
          <w:rFonts w:ascii="Times New Roman" w:eastAsia="仿宋" w:hAnsi="Times New Roman" w:cs="Times New Roman"/>
          <w:sz w:val="28"/>
        </w:rPr>
        <w:t>25%</w:t>
      </w:r>
      <w:r>
        <w:rPr>
          <w:rFonts w:ascii="Times New Roman" w:eastAsia="仿宋" w:hAnsi="Times New Roman" w:cs="Times New Roman" w:hint="eastAsia"/>
          <w:sz w:val="28"/>
        </w:rPr>
        <w:t>。</w:t>
      </w:r>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预</w:t>
      </w:r>
      <w:r w:rsidRPr="00BB488A">
        <w:rPr>
          <w:rFonts w:ascii="Times New Roman" w:eastAsia="仿宋" w:hAnsi="Times New Roman" w:cs="Times New Roman" w:hint="eastAsia"/>
          <w:b/>
          <w:sz w:val="28"/>
        </w:rPr>
        <w:t>期</w:t>
      </w:r>
      <w:r w:rsidRPr="00BB488A">
        <w:rPr>
          <w:rFonts w:ascii="Times New Roman" w:eastAsia="仿宋" w:hAnsi="Times New Roman" w:cs="Times New Roman"/>
          <w:b/>
          <w:sz w:val="28"/>
        </w:rPr>
        <w:t>成果</w:t>
      </w:r>
    </w:p>
    <w:p w:rsidR="000D4536" w:rsidRPr="00BB488A" w:rsidRDefault="00890752" w:rsidP="00890752">
      <w:pPr>
        <w:widowControl/>
        <w:spacing w:line="360" w:lineRule="auto"/>
        <w:ind w:firstLineChars="200" w:firstLine="560"/>
        <w:rPr>
          <w:rFonts w:ascii="Times New Roman" w:eastAsia="仿宋" w:hAnsi="Times New Roman" w:cs="Times New Roman"/>
          <w:b/>
          <w:sz w:val="28"/>
        </w:rPr>
      </w:pPr>
      <w:r>
        <w:rPr>
          <w:rFonts w:ascii="Times New Roman" w:eastAsia="仿宋" w:hAnsi="Times New Roman" w:cs="Times New Roman" w:hint="eastAsia"/>
          <w:sz w:val="28"/>
        </w:rPr>
        <w:t>仿真评估模型</w:t>
      </w:r>
      <w:r w:rsidRPr="000D4536">
        <w:rPr>
          <w:rFonts w:ascii="Times New Roman" w:eastAsia="仿宋" w:hAnsi="Times New Roman" w:cs="Times New Roman"/>
          <w:sz w:val="28"/>
        </w:rPr>
        <w:t>、研究报告</w:t>
      </w:r>
      <w:r w:rsidRPr="000D4536">
        <w:rPr>
          <w:rFonts w:ascii="Times New Roman" w:eastAsia="仿宋" w:hAnsi="Times New Roman" w:cs="Times New Roman" w:hint="eastAsia"/>
          <w:sz w:val="28"/>
        </w:rPr>
        <w:t>。</w:t>
      </w:r>
    </w:p>
    <w:p w:rsidR="000D4536" w:rsidRPr="00BB488A" w:rsidRDefault="00890752" w:rsidP="000D4536">
      <w:pPr>
        <w:widowControl/>
        <w:numPr>
          <w:ilvl w:val="0"/>
          <w:numId w:val="146"/>
        </w:numPr>
        <w:spacing w:line="360" w:lineRule="auto"/>
        <w:jc w:val="left"/>
        <w:outlineLvl w:val="1"/>
        <w:rPr>
          <w:rFonts w:ascii="Times New Roman" w:eastAsia="黑体" w:hAnsi="Times New Roman" w:cs="Times New Roman"/>
          <w:b/>
          <w:sz w:val="28"/>
        </w:rPr>
      </w:pPr>
      <w:bookmarkStart w:id="10" w:name="_Toc536180056"/>
      <w:r w:rsidRPr="008E5F97">
        <w:rPr>
          <w:rFonts w:ascii="Times New Roman" w:eastAsia="黑体" w:hAnsi="Times New Roman" w:cs="Times New Roman" w:hint="eastAsia"/>
          <w:sz w:val="28"/>
        </w:rPr>
        <w:t>S</w:t>
      </w:r>
      <w:r w:rsidRPr="008E5F97">
        <w:rPr>
          <w:rFonts w:ascii="Times New Roman" w:eastAsia="黑体" w:hAnsi="Times New Roman" w:cs="Times New Roman" w:hint="eastAsia"/>
          <w:sz w:val="28"/>
        </w:rPr>
        <w:t>型</w:t>
      </w:r>
      <w:r w:rsidRPr="008E5F97">
        <w:rPr>
          <w:rFonts w:ascii="Times New Roman" w:eastAsia="黑体" w:hAnsi="Times New Roman" w:cs="Times New Roman"/>
          <w:sz w:val="28"/>
        </w:rPr>
        <w:t>埋入式</w:t>
      </w:r>
      <w:r w:rsidRPr="000D4536">
        <w:rPr>
          <w:rFonts w:ascii="Times New Roman" w:eastAsia="黑体" w:hAnsi="Times New Roman" w:cs="Times New Roman"/>
          <w:sz w:val="28"/>
        </w:rPr>
        <w:t>进气道流动分离</w:t>
      </w:r>
      <w:r>
        <w:rPr>
          <w:rFonts w:ascii="Times New Roman" w:eastAsia="黑体" w:hAnsi="Times New Roman" w:cs="Times New Roman" w:hint="eastAsia"/>
          <w:sz w:val="28"/>
        </w:rPr>
        <w:t>主动</w:t>
      </w:r>
      <w:r w:rsidRPr="000D4536">
        <w:rPr>
          <w:rFonts w:ascii="Times New Roman" w:eastAsia="黑体" w:hAnsi="Times New Roman" w:cs="Times New Roman"/>
          <w:sz w:val="28"/>
        </w:rPr>
        <w:t>控制研究</w:t>
      </w:r>
      <w:bookmarkEnd w:id="10"/>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研究目标</w:t>
      </w:r>
    </w:p>
    <w:p w:rsidR="000D4536" w:rsidRPr="00BB488A" w:rsidRDefault="00890752" w:rsidP="00890752">
      <w:pPr>
        <w:widowControl/>
        <w:spacing w:line="360" w:lineRule="auto"/>
        <w:ind w:firstLineChars="200" w:firstLine="560"/>
        <w:rPr>
          <w:rFonts w:ascii="Times New Roman" w:eastAsia="仿宋" w:hAnsi="Times New Roman" w:cs="Times New Roman"/>
          <w:b/>
          <w:sz w:val="28"/>
        </w:rPr>
      </w:pPr>
      <w:r w:rsidRPr="000D4536">
        <w:rPr>
          <w:rFonts w:ascii="Times New Roman" w:eastAsia="仿宋" w:hAnsi="Times New Roman" w:cs="Times New Roman"/>
          <w:sz w:val="28"/>
        </w:rPr>
        <w:t>针对</w:t>
      </w:r>
      <w:r w:rsidRPr="000D4536">
        <w:rPr>
          <w:rFonts w:ascii="Times New Roman" w:eastAsia="仿宋" w:hAnsi="Times New Roman" w:cs="Times New Roman"/>
          <w:sz w:val="28"/>
        </w:rPr>
        <w:t>S</w:t>
      </w:r>
      <w:r w:rsidRPr="000D4536">
        <w:rPr>
          <w:rFonts w:ascii="Times New Roman" w:eastAsia="仿宋" w:hAnsi="Times New Roman" w:cs="Times New Roman"/>
          <w:sz w:val="28"/>
        </w:rPr>
        <w:t>型埋入式发动机进气道中流动分离造成较大总压损失和流场畸变</w:t>
      </w:r>
      <w:r w:rsidR="00ED5269" w:rsidRPr="000D4536">
        <w:rPr>
          <w:rFonts w:ascii="Times New Roman" w:eastAsia="仿宋" w:hAnsi="Times New Roman" w:cs="Times New Roman"/>
          <w:sz w:val="28"/>
        </w:rPr>
        <w:t>的</w:t>
      </w:r>
      <w:r w:rsidRPr="000D4536">
        <w:rPr>
          <w:rFonts w:ascii="Times New Roman" w:eastAsia="仿宋" w:hAnsi="Times New Roman" w:cs="Times New Roman"/>
          <w:sz w:val="28"/>
        </w:rPr>
        <w:t>问题，采用流动分离主动控制技术，开展多种主动激励方法、激励位置和角度的对比研究，实现基于飞行工况和来流条件下激励强度</w:t>
      </w:r>
      <w:r>
        <w:rPr>
          <w:rFonts w:ascii="Times New Roman" w:eastAsia="仿宋" w:hAnsi="Times New Roman" w:cs="Times New Roman" w:hint="eastAsia"/>
          <w:sz w:val="28"/>
        </w:rPr>
        <w:t>的</w:t>
      </w:r>
      <w:r w:rsidRPr="000D4536">
        <w:rPr>
          <w:rFonts w:ascii="Times New Roman" w:eastAsia="仿宋" w:hAnsi="Times New Roman" w:cs="Times New Roman"/>
          <w:sz w:val="28"/>
        </w:rPr>
        <w:t>自行调节，从而提高</w:t>
      </w:r>
      <w:r>
        <w:rPr>
          <w:rFonts w:ascii="Times New Roman" w:eastAsia="仿宋" w:hAnsi="Times New Roman" w:cs="Times New Roman" w:hint="eastAsia"/>
          <w:sz w:val="28"/>
        </w:rPr>
        <w:t>进气道出口流场品质</w:t>
      </w:r>
      <w:r w:rsidRPr="000D4536">
        <w:rPr>
          <w:rFonts w:ascii="Times New Roman" w:eastAsia="仿宋" w:hAnsi="Times New Roman" w:cs="Times New Roman"/>
          <w:sz w:val="28"/>
        </w:rPr>
        <w:t>。</w:t>
      </w:r>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技术指标</w:t>
      </w:r>
    </w:p>
    <w:p w:rsidR="000D4536" w:rsidRPr="00BB488A" w:rsidRDefault="00890752" w:rsidP="00634A07">
      <w:pPr>
        <w:widowControl/>
        <w:spacing w:line="360" w:lineRule="auto"/>
        <w:ind w:left="1" w:firstLineChars="200" w:firstLine="560"/>
        <w:rPr>
          <w:rFonts w:ascii="Times New Roman" w:eastAsia="仿宋" w:hAnsi="Times New Roman" w:cs="Times New Roman"/>
          <w:b/>
          <w:sz w:val="28"/>
        </w:rPr>
      </w:pPr>
      <w:r w:rsidRPr="000D4536">
        <w:rPr>
          <w:rFonts w:ascii="Times New Roman" w:eastAsia="仿宋" w:hAnsi="Times New Roman" w:cs="Times New Roman"/>
          <w:sz w:val="28"/>
        </w:rPr>
        <w:lastRenderedPageBreak/>
        <w:t>在主动流动控制的流量小于进气道质量流量的</w:t>
      </w:r>
      <w:r>
        <w:rPr>
          <w:rFonts w:ascii="Times New Roman" w:eastAsia="仿宋" w:hAnsi="Times New Roman" w:cs="Times New Roman" w:hint="eastAsia"/>
          <w:sz w:val="28"/>
        </w:rPr>
        <w:t>0.5</w:t>
      </w:r>
      <w:r w:rsidRPr="000D4536">
        <w:rPr>
          <w:rFonts w:ascii="Times New Roman" w:eastAsia="仿宋" w:hAnsi="Times New Roman" w:cs="Times New Roman"/>
          <w:sz w:val="28"/>
        </w:rPr>
        <w:t>%</w:t>
      </w:r>
      <w:r w:rsidR="00802C68" w:rsidRPr="000D4536">
        <w:rPr>
          <w:rFonts w:ascii="Times New Roman" w:eastAsia="仿宋" w:hAnsi="Times New Roman" w:cs="Times New Roman"/>
          <w:sz w:val="28"/>
        </w:rPr>
        <w:t>和</w:t>
      </w:r>
      <w:r>
        <w:rPr>
          <w:rFonts w:ascii="Times New Roman" w:eastAsia="仿宋" w:hAnsi="Times New Roman" w:cs="Times New Roman" w:hint="eastAsia"/>
          <w:sz w:val="28"/>
        </w:rPr>
        <w:t>不降低</w:t>
      </w:r>
      <w:r w:rsidRPr="000D4536">
        <w:rPr>
          <w:rFonts w:ascii="Times New Roman" w:eastAsia="仿宋" w:hAnsi="Times New Roman" w:cs="Times New Roman"/>
          <w:sz w:val="28"/>
        </w:rPr>
        <w:t>发动机进口界面总压恢复</w:t>
      </w:r>
      <w:r>
        <w:rPr>
          <w:rFonts w:ascii="Times New Roman" w:eastAsia="仿宋" w:hAnsi="Times New Roman" w:cs="Times New Roman" w:hint="eastAsia"/>
          <w:sz w:val="28"/>
        </w:rPr>
        <w:t>系数的条件下</w:t>
      </w:r>
      <w:r w:rsidRPr="000D4536">
        <w:rPr>
          <w:rFonts w:ascii="Times New Roman" w:eastAsia="仿宋" w:hAnsi="Times New Roman" w:cs="Times New Roman"/>
          <w:sz w:val="28"/>
        </w:rPr>
        <w:t>，</w:t>
      </w:r>
      <w:r>
        <w:rPr>
          <w:rFonts w:ascii="Times New Roman" w:eastAsia="仿宋" w:hAnsi="Times New Roman" w:cs="Times New Roman" w:hint="eastAsia"/>
          <w:sz w:val="28"/>
        </w:rPr>
        <w:t>稳态周向</w:t>
      </w:r>
      <w:r w:rsidRPr="000D4536">
        <w:rPr>
          <w:rFonts w:ascii="Times New Roman" w:eastAsia="仿宋" w:hAnsi="Times New Roman" w:cs="Times New Roman"/>
          <w:sz w:val="28"/>
        </w:rPr>
        <w:t>畸变指数</w:t>
      </w:r>
      <w:r>
        <w:rPr>
          <w:rFonts w:ascii="Times New Roman" w:eastAsia="仿宋" w:hAnsi="Times New Roman" w:cs="Times New Roman" w:hint="eastAsia"/>
          <w:sz w:val="28"/>
        </w:rPr>
        <w:t>下降不小于</w:t>
      </w:r>
      <w:r>
        <w:rPr>
          <w:rFonts w:ascii="Times New Roman" w:eastAsia="仿宋" w:hAnsi="Times New Roman" w:cs="Times New Roman" w:hint="eastAsia"/>
          <w:sz w:val="28"/>
        </w:rPr>
        <w:t>3</w:t>
      </w:r>
      <w:r w:rsidRPr="000D4536">
        <w:rPr>
          <w:rFonts w:ascii="Times New Roman" w:eastAsia="仿宋" w:hAnsi="Times New Roman" w:cs="Times New Roman"/>
          <w:sz w:val="28"/>
        </w:rPr>
        <w:t>%</w:t>
      </w:r>
      <w:r w:rsidRPr="000D4536">
        <w:rPr>
          <w:rFonts w:ascii="Times New Roman" w:eastAsia="仿宋" w:hAnsi="Times New Roman" w:cs="Times New Roman"/>
          <w:sz w:val="28"/>
        </w:rPr>
        <w:t>。</w:t>
      </w:r>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预</w:t>
      </w:r>
      <w:r w:rsidRPr="00BB488A">
        <w:rPr>
          <w:rFonts w:ascii="Times New Roman" w:eastAsia="仿宋" w:hAnsi="Times New Roman" w:cs="Times New Roman" w:hint="eastAsia"/>
          <w:b/>
          <w:sz w:val="28"/>
        </w:rPr>
        <w:t>期</w:t>
      </w:r>
      <w:r w:rsidRPr="00BB488A">
        <w:rPr>
          <w:rFonts w:ascii="Times New Roman" w:eastAsia="仿宋" w:hAnsi="Times New Roman" w:cs="Times New Roman"/>
          <w:b/>
          <w:sz w:val="28"/>
        </w:rPr>
        <w:t>成果</w:t>
      </w:r>
    </w:p>
    <w:p w:rsidR="000D4536" w:rsidRPr="00BB488A" w:rsidRDefault="00890752" w:rsidP="00890752">
      <w:pPr>
        <w:widowControl/>
        <w:spacing w:line="360" w:lineRule="auto"/>
        <w:ind w:firstLineChars="200" w:firstLine="560"/>
        <w:rPr>
          <w:rFonts w:ascii="Times New Roman" w:eastAsia="仿宋" w:hAnsi="Times New Roman" w:cs="Times New Roman"/>
          <w:b/>
          <w:sz w:val="28"/>
        </w:rPr>
      </w:pPr>
      <w:r>
        <w:rPr>
          <w:rFonts w:ascii="Times New Roman" w:eastAsia="仿宋" w:hAnsi="Times New Roman" w:cs="Times New Roman" w:hint="eastAsia"/>
          <w:sz w:val="28"/>
        </w:rPr>
        <w:t>进气道流动控制方案</w:t>
      </w:r>
      <w:r w:rsidRPr="000D4536">
        <w:rPr>
          <w:rFonts w:ascii="Times New Roman" w:eastAsia="仿宋" w:hAnsi="Times New Roman" w:cs="Times New Roman" w:hint="eastAsia"/>
          <w:sz w:val="28"/>
        </w:rPr>
        <w:t>、</w:t>
      </w:r>
      <w:r w:rsidRPr="000D4536">
        <w:rPr>
          <w:rFonts w:ascii="Times New Roman" w:eastAsia="仿宋" w:hAnsi="Times New Roman" w:cs="Times New Roman"/>
          <w:sz w:val="28"/>
        </w:rPr>
        <w:t>研究报告。</w:t>
      </w:r>
    </w:p>
    <w:p w:rsidR="000D4536" w:rsidRPr="00BB488A" w:rsidRDefault="00890752" w:rsidP="000D4536">
      <w:pPr>
        <w:widowControl/>
        <w:numPr>
          <w:ilvl w:val="0"/>
          <w:numId w:val="146"/>
        </w:numPr>
        <w:spacing w:line="360" w:lineRule="auto"/>
        <w:jc w:val="left"/>
        <w:outlineLvl w:val="1"/>
        <w:rPr>
          <w:rFonts w:ascii="Times New Roman" w:eastAsia="黑体" w:hAnsi="Times New Roman" w:cs="Times New Roman"/>
          <w:b/>
          <w:sz w:val="28"/>
        </w:rPr>
      </w:pPr>
      <w:bookmarkStart w:id="11" w:name="_Toc536180057"/>
      <w:r>
        <w:rPr>
          <w:rFonts w:ascii="Times New Roman" w:eastAsia="黑体" w:hAnsi="Times New Roman" w:cs="Times New Roman" w:hint="eastAsia"/>
          <w:sz w:val="28"/>
        </w:rPr>
        <w:t>高性能</w:t>
      </w:r>
      <w:r w:rsidRPr="000D4536">
        <w:rPr>
          <w:rFonts w:ascii="Times New Roman" w:eastAsia="黑体" w:hAnsi="Times New Roman" w:cs="Times New Roman"/>
          <w:sz w:val="28"/>
        </w:rPr>
        <w:t>宽工况涡轮</w:t>
      </w:r>
      <w:r>
        <w:rPr>
          <w:rFonts w:ascii="Times New Roman" w:eastAsia="黑体" w:hAnsi="Times New Roman" w:cs="Times New Roman" w:hint="eastAsia"/>
          <w:sz w:val="28"/>
        </w:rPr>
        <w:t>自适应匹配</w:t>
      </w:r>
      <w:r w:rsidRPr="000D4536">
        <w:rPr>
          <w:rFonts w:ascii="Times New Roman" w:eastAsia="黑体" w:hAnsi="Times New Roman" w:cs="Times New Roman"/>
          <w:sz w:val="28"/>
        </w:rPr>
        <w:t>方法研究</w:t>
      </w:r>
      <w:bookmarkEnd w:id="11"/>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研究目标</w:t>
      </w:r>
    </w:p>
    <w:p w:rsidR="00890752" w:rsidRPr="000D4536" w:rsidRDefault="00890752" w:rsidP="00890752">
      <w:pPr>
        <w:widowControl/>
        <w:ind w:firstLineChars="200" w:firstLine="560"/>
        <w:rPr>
          <w:rFonts w:ascii="Times New Roman" w:eastAsia="仿宋" w:hAnsi="Times New Roman" w:cs="Times New Roman"/>
          <w:sz w:val="28"/>
        </w:rPr>
      </w:pPr>
      <w:r w:rsidRPr="000D4536">
        <w:rPr>
          <w:rFonts w:ascii="Times New Roman" w:eastAsia="仿宋" w:hAnsi="Times New Roman" w:cs="Times New Roman"/>
          <w:sz w:val="28"/>
        </w:rPr>
        <w:t>面向先进航空发动机中低压涡轮输出功可变范围宽、效率损失低的需求，</w:t>
      </w:r>
      <w:r>
        <w:rPr>
          <w:rFonts w:ascii="Times New Roman" w:eastAsia="仿宋" w:hAnsi="Times New Roman" w:cs="Times New Roman" w:hint="eastAsia"/>
          <w:sz w:val="28"/>
        </w:rPr>
        <w:t>开展</w:t>
      </w:r>
      <w:r w:rsidRPr="000D4536">
        <w:rPr>
          <w:rFonts w:ascii="Times New Roman" w:eastAsia="仿宋" w:hAnsi="Times New Roman" w:cs="Times New Roman"/>
          <w:sz w:val="28"/>
        </w:rPr>
        <w:t>宽工况涡轮整体构型设计、宽工况涡轮先进可调设计</w:t>
      </w:r>
      <w:r>
        <w:rPr>
          <w:rFonts w:ascii="Times New Roman" w:eastAsia="仿宋" w:hAnsi="Times New Roman" w:cs="Times New Roman" w:hint="eastAsia"/>
          <w:sz w:val="28"/>
        </w:rPr>
        <w:t>、先进叶型设计方法等研究</w:t>
      </w:r>
      <w:r w:rsidRPr="000D4536">
        <w:rPr>
          <w:rFonts w:ascii="Times New Roman" w:eastAsia="仿宋" w:hAnsi="Times New Roman" w:cs="Times New Roman"/>
          <w:sz w:val="28"/>
        </w:rPr>
        <w:t>，形成</w:t>
      </w:r>
      <w:r>
        <w:rPr>
          <w:rFonts w:ascii="Times New Roman" w:eastAsia="仿宋" w:hAnsi="Times New Roman" w:cs="Times New Roman" w:hint="eastAsia"/>
          <w:sz w:val="28"/>
        </w:rPr>
        <w:t>高性能</w:t>
      </w:r>
      <w:r w:rsidRPr="000D4536">
        <w:rPr>
          <w:rFonts w:ascii="Times New Roman" w:eastAsia="仿宋" w:hAnsi="Times New Roman" w:cs="Times New Roman"/>
          <w:sz w:val="28"/>
        </w:rPr>
        <w:t>宽工况涡轮的先进设计方法。</w:t>
      </w:r>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技术指标</w:t>
      </w:r>
    </w:p>
    <w:p w:rsidR="00890752" w:rsidRPr="000D4536" w:rsidRDefault="00890752" w:rsidP="00890752">
      <w:pPr>
        <w:widowControl/>
        <w:ind w:firstLineChars="200" w:firstLine="560"/>
        <w:rPr>
          <w:rFonts w:ascii="Times New Roman" w:eastAsia="仿宋" w:hAnsi="Times New Roman" w:cs="Times New Roman"/>
          <w:sz w:val="28"/>
        </w:rPr>
      </w:pPr>
      <w:r w:rsidRPr="000D4536">
        <w:rPr>
          <w:rFonts w:ascii="Times New Roman" w:eastAsia="仿宋" w:hAnsi="Times New Roman" w:cs="Times New Roman"/>
          <w:sz w:val="28"/>
        </w:rPr>
        <w:t>（</w:t>
      </w:r>
      <w:r w:rsidRPr="000D4536">
        <w:rPr>
          <w:rFonts w:ascii="Times New Roman" w:eastAsia="仿宋" w:hAnsi="Times New Roman" w:cs="Times New Roman"/>
          <w:sz w:val="28"/>
        </w:rPr>
        <w:t>1</w:t>
      </w:r>
      <w:r w:rsidRPr="000D4536">
        <w:rPr>
          <w:rFonts w:ascii="Times New Roman" w:eastAsia="仿宋" w:hAnsi="Times New Roman" w:cs="Times New Roman"/>
          <w:sz w:val="28"/>
        </w:rPr>
        <w:t>）高、低工况下涡轮输出功率比不低于</w:t>
      </w:r>
      <w:r w:rsidRPr="000D4536">
        <w:rPr>
          <w:rFonts w:ascii="Times New Roman" w:eastAsia="仿宋" w:hAnsi="Times New Roman" w:cs="Times New Roman"/>
          <w:sz w:val="28"/>
        </w:rPr>
        <w:t>10</w:t>
      </w:r>
      <w:r w:rsidRPr="000D4536">
        <w:rPr>
          <w:rFonts w:ascii="Times New Roman" w:eastAsia="仿宋" w:hAnsi="Times New Roman" w:cs="Times New Roman" w:hint="eastAsia"/>
          <w:sz w:val="28"/>
        </w:rPr>
        <w:t>；</w:t>
      </w:r>
    </w:p>
    <w:p w:rsidR="000D4536" w:rsidRPr="00BB488A" w:rsidRDefault="00890752" w:rsidP="00890752">
      <w:pPr>
        <w:widowControl/>
        <w:ind w:firstLineChars="200" w:firstLine="560"/>
        <w:rPr>
          <w:rFonts w:ascii="Times New Roman" w:eastAsia="仿宋" w:hAnsi="Times New Roman" w:cs="Times New Roman"/>
          <w:b/>
          <w:sz w:val="28"/>
        </w:rPr>
      </w:pPr>
      <w:r w:rsidRPr="000D4536">
        <w:rPr>
          <w:rFonts w:ascii="Times New Roman" w:eastAsia="仿宋" w:hAnsi="Times New Roman" w:cs="Times New Roman"/>
          <w:sz w:val="28"/>
        </w:rPr>
        <w:t>（</w:t>
      </w:r>
      <w:r w:rsidRPr="000D4536">
        <w:rPr>
          <w:rFonts w:ascii="Times New Roman" w:eastAsia="仿宋" w:hAnsi="Times New Roman" w:cs="Times New Roman"/>
          <w:sz w:val="28"/>
        </w:rPr>
        <w:t>2</w:t>
      </w:r>
      <w:r w:rsidRPr="000D4536">
        <w:rPr>
          <w:rFonts w:ascii="Times New Roman" w:eastAsia="仿宋" w:hAnsi="Times New Roman" w:cs="Times New Roman"/>
          <w:sz w:val="28"/>
        </w:rPr>
        <w:t>）高、低工况下涡轮效率损失为</w:t>
      </w:r>
      <w:r w:rsidRPr="000D4536">
        <w:rPr>
          <w:rFonts w:ascii="Times New Roman" w:eastAsia="仿宋" w:hAnsi="Times New Roman" w:cs="Times New Roman"/>
          <w:sz w:val="28"/>
        </w:rPr>
        <w:t>3%</w:t>
      </w:r>
      <w:r w:rsidR="00F23328">
        <w:rPr>
          <w:rFonts w:ascii="Times New Roman" w:eastAsia="仿宋" w:hAnsi="Times New Roman" w:cs="Times New Roman"/>
          <w:sz w:val="28"/>
        </w:rPr>
        <w:t>～</w:t>
      </w:r>
      <w:r w:rsidRPr="000D4536">
        <w:rPr>
          <w:rFonts w:ascii="Times New Roman" w:eastAsia="仿宋" w:hAnsi="Times New Roman" w:cs="Times New Roman"/>
          <w:sz w:val="28"/>
        </w:rPr>
        <w:t>5%</w:t>
      </w:r>
      <w:r w:rsidRPr="000D4536">
        <w:rPr>
          <w:rFonts w:ascii="Times New Roman" w:eastAsia="仿宋" w:hAnsi="Times New Roman" w:cs="Times New Roman"/>
          <w:sz w:val="28"/>
        </w:rPr>
        <w:t>。</w:t>
      </w:r>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预</w:t>
      </w:r>
      <w:r w:rsidRPr="00BB488A">
        <w:rPr>
          <w:rFonts w:ascii="Times New Roman" w:eastAsia="仿宋" w:hAnsi="Times New Roman" w:cs="Times New Roman" w:hint="eastAsia"/>
          <w:b/>
          <w:sz w:val="28"/>
        </w:rPr>
        <w:t>期</w:t>
      </w:r>
      <w:r w:rsidRPr="00BB488A">
        <w:rPr>
          <w:rFonts w:ascii="Times New Roman" w:eastAsia="仿宋" w:hAnsi="Times New Roman" w:cs="Times New Roman"/>
          <w:b/>
          <w:sz w:val="28"/>
        </w:rPr>
        <w:t>成果</w:t>
      </w:r>
    </w:p>
    <w:p w:rsidR="000D4536" w:rsidRPr="00890752" w:rsidRDefault="000D4536" w:rsidP="00890752">
      <w:pPr>
        <w:widowControl/>
        <w:ind w:firstLineChars="200" w:firstLine="560"/>
        <w:rPr>
          <w:rFonts w:ascii="Times New Roman" w:eastAsia="仿宋" w:hAnsi="Times New Roman" w:cs="Times New Roman"/>
          <w:sz w:val="28"/>
        </w:rPr>
      </w:pPr>
      <w:r w:rsidRPr="00890752">
        <w:rPr>
          <w:rFonts w:ascii="Times New Roman" w:eastAsia="仿宋" w:hAnsi="Times New Roman" w:cs="Times New Roman"/>
          <w:sz w:val="28"/>
        </w:rPr>
        <w:t>设计方法、设计方案、研究报告。</w:t>
      </w:r>
    </w:p>
    <w:p w:rsidR="000D4536" w:rsidRPr="00BB488A" w:rsidRDefault="00CA76C9" w:rsidP="000D4536">
      <w:pPr>
        <w:widowControl/>
        <w:numPr>
          <w:ilvl w:val="0"/>
          <w:numId w:val="146"/>
        </w:numPr>
        <w:spacing w:line="360" w:lineRule="auto"/>
        <w:jc w:val="left"/>
        <w:outlineLvl w:val="1"/>
        <w:rPr>
          <w:rFonts w:ascii="Times New Roman" w:eastAsia="黑体" w:hAnsi="Times New Roman" w:cs="Times New Roman"/>
          <w:b/>
          <w:sz w:val="28"/>
        </w:rPr>
      </w:pPr>
      <w:bookmarkStart w:id="12" w:name="_Toc536180059"/>
      <w:r w:rsidRPr="000D4536">
        <w:rPr>
          <w:rFonts w:ascii="Times New Roman" w:eastAsia="黑体" w:hAnsi="Times New Roman" w:cs="Times New Roman"/>
          <w:sz w:val="28"/>
        </w:rPr>
        <w:t>虚</w:t>
      </w:r>
      <w:r w:rsidRPr="000D4536">
        <w:rPr>
          <w:rFonts w:ascii="Times New Roman" w:eastAsia="黑体" w:hAnsi="Times New Roman" w:cs="Times New Roman"/>
          <w:sz w:val="28"/>
        </w:rPr>
        <w:t>/</w:t>
      </w:r>
      <w:proofErr w:type="gramStart"/>
      <w:r w:rsidRPr="000D4536">
        <w:rPr>
          <w:rFonts w:ascii="Times New Roman" w:eastAsia="黑体" w:hAnsi="Times New Roman" w:cs="Times New Roman"/>
          <w:sz w:val="28"/>
        </w:rPr>
        <w:t>实结合</w:t>
      </w:r>
      <w:proofErr w:type="gramEnd"/>
      <w:r w:rsidRPr="000D4536">
        <w:rPr>
          <w:rFonts w:ascii="Times New Roman" w:eastAsia="黑体" w:hAnsi="Times New Roman" w:cs="Times New Roman"/>
          <w:sz w:val="28"/>
        </w:rPr>
        <w:t>的发动机典型部件流场预测技术</w:t>
      </w:r>
      <w:bookmarkEnd w:id="12"/>
    </w:p>
    <w:p w:rsidR="000D4536" w:rsidRPr="00BB488A" w:rsidRDefault="000D4536" w:rsidP="000D4536">
      <w:pPr>
        <w:widowControl/>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研究目标</w:t>
      </w:r>
    </w:p>
    <w:p w:rsidR="00CA76C9" w:rsidRPr="000D4536" w:rsidRDefault="00CA76C9" w:rsidP="00CA76C9">
      <w:pPr>
        <w:widowControl/>
        <w:ind w:firstLineChars="200" w:firstLine="560"/>
        <w:rPr>
          <w:rFonts w:ascii="Times New Roman" w:eastAsia="仿宋" w:hAnsi="Times New Roman" w:cs="Times New Roman"/>
          <w:sz w:val="28"/>
        </w:rPr>
      </w:pPr>
      <w:r w:rsidRPr="000D4536">
        <w:rPr>
          <w:rFonts w:ascii="Times New Roman" w:eastAsia="仿宋" w:hAnsi="Times New Roman" w:cs="Times New Roman" w:hint="eastAsia"/>
          <w:sz w:val="28"/>
        </w:rPr>
        <w:t>针对发动机试验成本高与仿真精度有限的问题，</w:t>
      </w:r>
      <w:r w:rsidRPr="000D4536">
        <w:rPr>
          <w:rFonts w:ascii="Times New Roman" w:eastAsia="仿宋" w:hAnsi="Times New Roman" w:cs="Times New Roman"/>
          <w:sz w:val="28"/>
        </w:rPr>
        <w:t>以试验测试结果为基础，采用虚拟传感器实现一维测试和三维仿真深度耦合的仿真技术，形成发动机</w:t>
      </w:r>
      <w:r>
        <w:rPr>
          <w:rFonts w:ascii="Times New Roman" w:eastAsia="仿宋" w:hAnsi="Times New Roman" w:cs="Times New Roman" w:hint="eastAsia"/>
          <w:sz w:val="28"/>
        </w:rPr>
        <w:t>典型部件流场</w:t>
      </w:r>
      <w:r w:rsidRPr="000D4536">
        <w:rPr>
          <w:rFonts w:ascii="Times New Roman" w:eastAsia="仿宋" w:hAnsi="Times New Roman" w:cs="Times New Roman"/>
          <w:sz w:val="28"/>
        </w:rPr>
        <w:t>的智能预测能力，提高试验的可预测性和规范性。</w:t>
      </w:r>
    </w:p>
    <w:p w:rsidR="000D4536" w:rsidRPr="00BB488A" w:rsidRDefault="000D4536" w:rsidP="000D4536">
      <w:pPr>
        <w:widowControl/>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技术指标</w:t>
      </w:r>
    </w:p>
    <w:p w:rsidR="00CA76C9" w:rsidRPr="000D4536" w:rsidRDefault="00CA76C9" w:rsidP="00CA76C9">
      <w:pPr>
        <w:widowControl/>
        <w:ind w:firstLineChars="200" w:firstLine="560"/>
        <w:rPr>
          <w:rFonts w:ascii="Times New Roman" w:eastAsia="仿宋" w:hAnsi="Times New Roman" w:cs="Times New Roman"/>
          <w:sz w:val="28"/>
        </w:rPr>
      </w:pPr>
      <w:r w:rsidRPr="000D4536">
        <w:rPr>
          <w:rFonts w:ascii="Times New Roman" w:eastAsia="仿宋" w:hAnsi="Times New Roman" w:cs="Times New Roman"/>
          <w:sz w:val="28"/>
        </w:rPr>
        <w:lastRenderedPageBreak/>
        <w:t>（</w:t>
      </w:r>
      <w:r w:rsidRPr="000D4536">
        <w:rPr>
          <w:rFonts w:ascii="Times New Roman" w:eastAsia="仿宋" w:hAnsi="Times New Roman" w:cs="Times New Roman"/>
          <w:sz w:val="28"/>
        </w:rPr>
        <w:t>1</w:t>
      </w:r>
      <w:r w:rsidRPr="000D4536">
        <w:rPr>
          <w:rFonts w:ascii="Times New Roman" w:eastAsia="仿宋" w:hAnsi="Times New Roman" w:cs="Times New Roman"/>
          <w:sz w:val="28"/>
        </w:rPr>
        <w:t>）稳态点</w:t>
      </w:r>
      <w:r>
        <w:rPr>
          <w:rFonts w:ascii="Times New Roman" w:eastAsia="仿宋" w:hAnsi="Times New Roman" w:cs="Times New Roman" w:hint="eastAsia"/>
          <w:sz w:val="28"/>
        </w:rPr>
        <w:t>的</w:t>
      </w:r>
      <w:r w:rsidRPr="000D4536">
        <w:rPr>
          <w:rFonts w:ascii="Times New Roman" w:eastAsia="仿宋" w:hAnsi="Times New Roman" w:cs="Times New Roman"/>
          <w:sz w:val="28"/>
        </w:rPr>
        <w:t>仿真</w:t>
      </w:r>
      <w:r>
        <w:rPr>
          <w:rFonts w:ascii="Times New Roman" w:eastAsia="仿宋" w:hAnsi="Times New Roman" w:cs="Times New Roman" w:hint="eastAsia"/>
          <w:sz w:val="28"/>
        </w:rPr>
        <w:t>结果与试验</w:t>
      </w:r>
      <w:r w:rsidRPr="000D4536">
        <w:rPr>
          <w:rFonts w:ascii="Times New Roman" w:eastAsia="仿宋" w:hAnsi="Times New Roman" w:cs="Times New Roman"/>
          <w:sz w:val="28"/>
        </w:rPr>
        <w:t>测试</w:t>
      </w:r>
      <w:r>
        <w:rPr>
          <w:rFonts w:ascii="Times New Roman" w:eastAsia="仿宋" w:hAnsi="Times New Roman" w:cs="Times New Roman" w:hint="eastAsia"/>
          <w:sz w:val="28"/>
        </w:rPr>
        <w:t>数据的</w:t>
      </w:r>
      <w:r w:rsidRPr="000D4536">
        <w:rPr>
          <w:rFonts w:ascii="Times New Roman" w:eastAsia="仿宋" w:hAnsi="Times New Roman" w:cs="Times New Roman"/>
          <w:sz w:val="28"/>
        </w:rPr>
        <w:t>偏差不大于</w:t>
      </w:r>
      <w:r w:rsidRPr="000D4536">
        <w:rPr>
          <w:rFonts w:ascii="Times New Roman" w:eastAsia="仿宋" w:hAnsi="Times New Roman" w:cs="Times New Roman"/>
          <w:sz w:val="28"/>
        </w:rPr>
        <w:t>5%</w:t>
      </w:r>
      <w:r w:rsidRPr="000D4536">
        <w:rPr>
          <w:rFonts w:ascii="Times New Roman" w:eastAsia="仿宋" w:hAnsi="Times New Roman" w:cs="Times New Roman" w:hint="eastAsia"/>
          <w:sz w:val="28"/>
        </w:rPr>
        <w:t>；</w:t>
      </w:r>
    </w:p>
    <w:p w:rsidR="00CA76C9" w:rsidRPr="000D4536" w:rsidRDefault="00CA76C9" w:rsidP="00CA76C9">
      <w:pPr>
        <w:widowControl/>
        <w:ind w:firstLineChars="200" w:firstLine="560"/>
        <w:rPr>
          <w:rFonts w:ascii="Times New Roman" w:eastAsia="仿宋" w:hAnsi="Times New Roman" w:cs="Times New Roman"/>
          <w:sz w:val="28"/>
        </w:rPr>
      </w:pPr>
      <w:r w:rsidRPr="000D4536">
        <w:rPr>
          <w:rFonts w:ascii="Times New Roman" w:eastAsia="仿宋" w:hAnsi="Times New Roman" w:cs="Times New Roman"/>
          <w:sz w:val="28"/>
        </w:rPr>
        <w:t>（</w:t>
      </w:r>
      <w:r w:rsidRPr="000D4536">
        <w:rPr>
          <w:rFonts w:ascii="Times New Roman" w:eastAsia="仿宋" w:hAnsi="Times New Roman" w:cs="Times New Roman"/>
          <w:sz w:val="28"/>
        </w:rPr>
        <w:t>2</w:t>
      </w:r>
      <w:r w:rsidRPr="000D4536">
        <w:rPr>
          <w:rFonts w:ascii="Times New Roman" w:eastAsia="仿宋" w:hAnsi="Times New Roman" w:cs="Times New Roman"/>
          <w:sz w:val="28"/>
        </w:rPr>
        <w:t>）虚拟传感器数据拓展结果与试验测试</w:t>
      </w:r>
      <w:r>
        <w:rPr>
          <w:rFonts w:ascii="Times New Roman" w:eastAsia="仿宋" w:hAnsi="Times New Roman" w:cs="Times New Roman" w:hint="eastAsia"/>
          <w:sz w:val="28"/>
        </w:rPr>
        <w:t>结果</w:t>
      </w:r>
      <w:r w:rsidRPr="000D4536">
        <w:rPr>
          <w:rFonts w:ascii="Times New Roman" w:eastAsia="仿宋" w:hAnsi="Times New Roman" w:cs="Times New Roman"/>
          <w:sz w:val="28"/>
        </w:rPr>
        <w:t>的偏差不大于</w:t>
      </w:r>
      <w:r w:rsidRPr="000D4536">
        <w:rPr>
          <w:rFonts w:ascii="Times New Roman" w:eastAsia="仿宋" w:hAnsi="Times New Roman" w:cs="Times New Roman"/>
          <w:sz w:val="28"/>
        </w:rPr>
        <w:t>5%</w:t>
      </w:r>
      <w:r w:rsidRPr="000D4536">
        <w:rPr>
          <w:rFonts w:ascii="Times New Roman" w:eastAsia="仿宋" w:hAnsi="Times New Roman" w:cs="Times New Roman"/>
          <w:sz w:val="28"/>
        </w:rPr>
        <w:t>。</w:t>
      </w:r>
    </w:p>
    <w:p w:rsidR="000D4536" w:rsidRPr="00BB488A" w:rsidRDefault="000D4536" w:rsidP="000D4536">
      <w:pPr>
        <w:widowControl/>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预</w:t>
      </w:r>
      <w:r w:rsidRPr="00BB488A">
        <w:rPr>
          <w:rFonts w:ascii="Times New Roman" w:eastAsia="仿宋" w:hAnsi="Times New Roman" w:cs="Times New Roman" w:hint="eastAsia"/>
          <w:b/>
          <w:sz w:val="28"/>
        </w:rPr>
        <w:t>期</w:t>
      </w:r>
      <w:r w:rsidRPr="00BB488A">
        <w:rPr>
          <w:rFonts w:ascii="Times New Roman" w:eastAsia="仿宋" w:hAnsi="Times New Roman" w:cs="Times New Roman"/>
          <w:b/>
          <w:sz w:val="28"/>
        </w:rPr>
        <w:t>成果</w:t>
      </w:r>
    </w:p>
    <w:p w:rsidR="000D4536" w:rsidRPr="00CA76C9" w:rsidRDefault="000D4536" w:rsidP="00CA76C9">
      <w:pPr>
        <w:widowControl/>
        <w:ind w:firstLineChars="200" w:firstLine="560"/>
        <w:rPr>
          <w:rFonts w:ascii="Times New Roman" w:eastAsia="仿宋" w:hAnsi="Times New Roman" w:cs="Times New Roman"/>
          <w:sz w:val="28"/>
        </w:rPr>
      </w:pPr>
      <w:r w:rsidRPr="00CA76C9">
        <w:rPr>
          <w:rFonts w:ascii="Times New Roman" w:eastAsia="仿宋" w:hAnsi="Times New Roman" w:cs="Times New Roman" w:hint="eastAsia"/>
          <w:sz w:val="28"/>
        </w:rPr>
        <w:t>流场预测</w:t>
      </w:r>
      <w:r w:rsidRPr="00CA76C9">
        <w:rPr>
          <w:rFonts w:ascii="Times New Roman" w:eastAsia="仿宋" w:hAnsi="Times New Roman" w:cs="Times New Roman"/>
          <w:sz w:val="28"/>
        </w:rPr>
        <w:t>软件（含源代码）、研究报告。</w:t>
      </w:r>
    </w:p>
    <w:p w:rsidR="000D4536" w:rsidRPr="00BB488A" w:rsidRDefault="00CA76C9" w:rsidP="000D4536">
      <w:pPr>
        <w:widowControl/>
        <w:numPr>
          <w:ilvl w:val="0"/>
          <w:numId w:val="146"/>
        </w:numPr>
        <w:spacing w:line="360" w:lineRule="auto"/>
        <w:jc w:val="left"/>
        <w:outlineLvl w:val="1"/>
        <w:rPr>
          <w:rFonts w:ascii="Times New Roman" w:eastAsia="黑体" w:hAnsi="Times New Roman" w:cs="Times New Roman"/>
          <w:b/>
          <w:sz w:val="28"/>
        </w:rPr>
      </w:pPr>
      <w:bookmarkStart w:id="13" w:name="_Toc536180060"/>
      <w:r w:rsidRPr="000D4536">
        <w:rPr>
          <w:rFonts w:ascii="Times New Roman" w:eastAsia="黑体" w:hAnsi="Times New Roman" w:cs="Times New Roman"/>
          <w:sz w:val="28"/>
        </w:rPr>
        <w:t>基于</w:t>
      </w:r>
      <w:r w:rsidRPr="000D4536">
        <w:rPr>
          <w:rFonts w:ascii="Times New Roman" w:eastAsia="黑体" w:hAnsi="Times New Roman" w:cs="Times New Roman"/>
          <w:sz w:val="28"/>
        </w:rPr>
        <w:t>VV&amp;A</w:t>
      </w:r>
      <w:r w:rsidRPr="000D4536">
        <w:rPr>
          <w:rFonts w:ascii="Times New Roman" w:eastAsia="黑体" w:hAnsi="Times New Roman" w:cs="Times New Roman"/>
          <w:sz w:val="28"/>
        </w:rPr>
        <w:t>的数字发动机燃烧室</w:t>
      </w:r>
      <w:r>
        <w:rPr>
          <w:rFonts w:ascii="Times New Roman" w:eastAsia="黑体" w:hAnsi="Times New Roman" w:cs="Times New Roman" w:hint="eastAsia"/>
          <w:sz w:val="28"/>
        </w:rPr>
        <w:t>仿真技术</w:t>
      </w:r>
      <w:r w:rsidRPr="000D4536">
        <w:rPr>
          <w:rFonts w:ascii="Times New Roman" w:eastAsia="黑体" w:hAnsi="Times New Roman" w:cs="Times New Roman"/>
          <w:sz w:val="28"/>
        </w:rPr>
        <w:t>研究</w:t>
      </w:r>
      <w:bookmarkEnd w:id="13"/>
    </w:p>
    <w:p w:rsidR="000D4536" w:rsidRPr="00BB488A" w:rsidRDefault="000D4536" w:rsidP="000D4536">
      <w:pPr>
        <w:widowControl/>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研究目标</w:t>
      </w:r>
    </w:p>
    <w:p w:rsidR="000D4536" w:rsidRPr="00BB488A" w:rsidRDefault="00CA76C9" w:rsidP="00CA76C9">
      <w:pPr>
        <w:widowControl/>
        <w:ind w:firstLineChars="200" w:firstLine="560"/>
        <w:rPr>
          <w:rFonts w:ascii="Times New Roman" w:eastAsia="仿宋" w:hAnsi="Times New Roman" w:cs="Times New Roman"/>
          <w:b/>
          <w:sz w:val="28"/>
        </w:rPr>
      </w:pPr>
      <w:r w:rsidRPr="000D4536">
        <w:rPr>
          <w:rFonts w:ascii="Times New Roman" w:eastAsia="仿宋" w:hAnsi="Times New Roman" w:cs="Times New Roman"/>
          <w:sz w:val="28"/>
        </w:rPr>
        <w:t>针对数字发动机</w:t>
      </w:r>
      <w:r>
        <w:rPr>
          <w:rFonts w:ascii="Times New Roman" w:eastAsia="仿宋" w:hAnsi="Times New Roman" w:cs="Times New Roman" w:hint="eastAsia"/>
          <w:sz w:val="28"/>
        </w:rPr>
        <w:t>燃烧室</w:t>
      </w:r>
      <w:r w:rsidRPr="000D4536">
        <w:rPr>
          <w:rFonts w:ascii="Times New Roman" w:eastAsia="仿宋" w:hAnsi="Times New Roman" w:cs="Times New Roman"/>
          <w:sz w:val="28"/>
        </w:rPr>
        <w:t>样机构建</w:t>
      </w:r>
      <w:r>
        <w:rPr>
          <w:rFonts w:ascii="Times New Roman" w:eastAsia="仿宋" w:hAnsi="Times New Roman" w:cs="Times New Roman" w:hint="eastAsia"/>
          <w:sz w:val="28"/>
        </w:rPr>
        <w:t>复杂</w:t>
      </w:r>
      <w:r w:rsidRPr="000D4536">
        <w:rPr>
          <w:rFonts w:ascii="Times New Roman" w:eastAsia="仿宋" w:hAnsi="Times New Roman" w:cs="Times New Roman"/>
          <w:sz w:val="28"/>
        </w:rPr>
        <w:t>与置信度</w:t>
      </w:r>
      <w:r>
        <w:rPr>
          <w:rFonts w:ascii="Times New Roman" w:eastAsia="仿宋" w:hAnsi="Times New Roman" w:cs="Times New Roman" w:hint="eastAsia"/>
          <w:sz w:val="28"/>
        </w:rPr>
        <w:t>不高的</w:t>
      </w:r>
      <w:r w:rsidRPr="000D4536">
        <w:rPr>
          <w:rFonts w:ascii="Times New Roman" w:eastAsia="仿宋" w:hAnsi="Times New Roman" w:cs="Times New Roman"/>
          <w:sz w:val="28"/>
        </w:rPr>
        <w:t>问题，</w:t>
      </w:r>
      <w:r w:rsidRPr="000D4536">
        <w:rPr>
          <w:rFonts w:ascii="Times New Roman" w:eastAsia="仿宋" w:hAnsi="Times New Roman" w:cs="Times New Roman" w:hint="eastAsia"/>
          <w:sz w:val="28"/>
        </w:rPr>
        <w:t>开展</w:t>
      </w:r>
      <w:r w:rsidRPr="000D4536">
        <w:rPr>
          <w:rFonts w:ascii="Times New Roman" w:eastAsia="仿宋" w:hAnsi="Times New Roman" w:cs="Times New Roman"/>
          <w:sz w:val="28"/>
        </w:rPr>
        <w:t>基于</w:t>
      </w:r>
      <w:r w:rsidRPr="000D4536">
        <w:rPr>
          <w:rFonts w:ascii="Times New Roman" w:eastAsia="仿宋" w:hAnsi="Times New Roman" w:cs="Times New Roman"/>
          <w:sz w:val="28"/>
        </w:rPr>
        <w:t>VV&amp;A</w:t>
      </w:r>
      <w:r w:rsidRPr="000D4536">
        <w:rPr>
          <w:rFonts w:ascii="Times New Roman" w:eastAsia="仿宋" w:hAnsi="Times New Roman" w:cs="Times New Roman"/>
          <w:sz w:val="28"/>
        </w:rPr>
        <w:t>方法的燃烧室</w:t>
      </w:r>
      <w:r>
        <w:rPr>
          <w:rFonts w:ascii="Times New Roman" w:eastAsia="仿宋" w:hAnsi="Times New Roman" w:cs="Times New Roman" w:hint="eastAsia"/>
          <w:sz w:val="28"/>
        </w:rPr>
        <w:t>性能仿真</w:t>
      </w:r>
      <w:r w:rsidRPr="000D4536">
        <w:rPr>
          <w:rFonts w:ascii="Times New Roman" w:eastAsia="仿宋" w:hAnsi="Times New Roman" w:cs="Times New Roman"/>
          <w:sz w:val="28"/>
        </w:rPr>
        <w:t>技术</w:t>
      </w:r>
      <w:r w:rsidRPr="000D4536">
        <w:rPr>
          <w:rFonts w:ascii="Times New Roman" w:eastAsia="仿宋" w:hAnsi="Times New Roman" w:cs="Times New Roman" w:hint="eastAsia"/>
          <w:sz w:val="28"/>
        </w:rPr>
        <w:t>研究</w:t>
      </w:r>
      <w:r w:rsidRPr="000D4536">
        <w:rPr>
          <w:rFonts w:ascii="Times New Roman" w:eastAsia="仿宋" w:hAnsi="Times New Roman" w:cs="Times New Roman"/>
          <w:sz w:val="28"/>
        </w:rPr>
        <w:t>，掌握仿真模型校核、验证及确认（</w:t>
      </w:r>
      <w:r w:rsidRPr="000D4536">
        <w:rPr>
          <w:rFonts w:ascii="Times New Roman" w:eastAsia="仿宋" w:hAnsi="Times New Roman" w:cs="Times New Roman"/>
          <w:sz w:val="28"/>
        </w:rPr>
        <w:t>VV&amp;A</w:t>
      </w:r>
      <w:r w:rsidRPr="000D4536">
        <w:rPr>
          <w:rFonts w:ascii="Times New Roman" w:eastAsia="仿宋" w:hAnsi="Times New Roman" w:cs="Times New Roman"/>
          <w:sz w:val="28"/>
        </w:rPr>
        <w:t>）方法。</w:t>
      </w:r>
    </w:p>
    <w:p w:rsidR="000D4536" w:rsidRPr="00BB488A" w:rsidRDefault="000D4536" w:rsidP="000D4536">
      <w:pPr>
        <w:widowControl/>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技术指标</w:t>
      </w:r>
    </w:p>
    <w:p w:rsidR="000D4536" w:rsidRPr="00BB488A" w:rsidRDefault="00CA76C9" w:rsidP="00CA76C9">
      <w:pPr>
        <w:widowControl/>
        <w:ind w:firstLineChars="200" w:firstLine="560"/>
        <w:rPr>
          <w:rFonts w:ascii="Times New Roman" w:eastAsia="仿宋" w:hAnsi="Times New Roman" w:cs="Times New Roman"/>
          <w:b/>
          <w:sz w:val="28"/>
        </w:rPr>
      </w:pPr>
      <w:r w:rsidRPr="000D4536">
        <w:rPr>
          <w:rFonts w:ascii="Times New Roman" w:eastAsia="仿宋" w:hAnsi="Times New Roman" w:cs="Times New Roman"/>
          <w:sz w:val="28"/>
        </w:rPr>
        <w:t>燃烧室</w:t>
      </w:r>
      <w:r>
        <w:rPr>
          <w:rFonts w:ascii="Times New Roman" w:eastAsia="仿宋" w:hAnsi="Times New Roman" w:cs="Times New Roman" w:hint="eastAsia"/>
          <w:sz w:val="28"/>
        </w:rPr>
        <w:t>性能（总压损失、燃烧效率及出口温度场等）</w:t>
      </w:r>
      <w:r w:rsidRPr="000D4536">
        <w:rPr>
          <w:rFonts w:ascii="Times New Roman" w:eastAsia="仿宋" w:hAnsi="Times New Roman" w:cs="Times New Roman"/>
          <w:sz w:val="28"/>
        </w:rPr>
        <w:t>仿真不确定度区间的置信度</w:t>
      </w:r>
      <w:r w:rsidRPr="000D4536">
        <w:rPr>
          <w:rFonts w:ascii="Times New Roman" w:eastAsia="仿宋" w:hAnsi="Times New Roman" w:cs="Times New Roman"/>
          <w:sz w:val="28"/>
        </w:rPr>
        <w:t>&gt;90%</w:t>
      </w:r>
      <w:r>
        <w:rPr>
          <w:rFonts w:ascii="Times New Roman" w:eastAsia="仿宋" w:hAnsi="Times New Roman" w:cs="Times New Roman" w:hint="eastAsia"/>
          <w:sz w:val="28"/>
        </w:rPr>
        <w:t>。</w:t>
      </w:r>
    </w:p>
    <w:p w:rsidR="000D4536" w:rsidRPr="00BB488A" w:rsidRDefault="000D4536" w:rsidP="000D4536">
      <w:pPr>
        <w:widowControl/>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预</w:t>
      </w:r>
      <w:r w:rsidRPr="00BB488A">
        <w:rPr>
          <w:rFonts w:ascii="Times New Roman" w:eastAsia="仿宋" w:hAnsi="Times New Roman" w:cs="Times New Roman" w:hint="eastAsia"/>
          <w:b/>
          <w:sz w:val="28"/>
        </w:rPr>
        <w:t>期</w:t>
      </w:r>
      <w:r w:rsidRPr="00BB488A">
        <w:rPr>
          <w:rFonts w:ascii="Times New Roman" w:eastAsia="仿宋" w:hAnsi="Times New Roman" w:cs="Times New Roman"/>
          <w:b/>
          <w:sz w:val="28"/>
        </w:rPr>
        <w:t>成果</w:t>
      </w:r>
    </w:p>
    <w:p w:rsidR="000D4536" w:rsidRPr="00BB488A" w:rsidRDefault="00CA76C9" w:rsidP="00CA76C9">
      <w:pPr>
        <w:widowControl/>
        <w:ind w:firstLineChars="200" w:firstLine="560"/>
        <w:rPr>
          <w:rFonts w:ascii="Times New Roman" w:eastAsia="仿宋" w:hAnsi="Times New Roman" w:cs="Times New Roman"/>
          <w:b/>
          <w:sz w:val="28"/>
        </w:rPr>
      </w:pPr>
      <w:r w:rsidRPr="000D4536">
        <w:rPr>
          <w:rFonts w:ascii="Times New Roman" w:eastAsia="仿宋" w:hAnsi="Times New Roman" w:cs="Times New Roman"/>
          <w:sz w:val="28"/>
        </w:rPr>
        <w:t>仿真模型、数据库、</w:t>
      </w:r>
      <w:r>
        <w:rPr>
          <w:rFonts w:ascii="Times New Roman" w:eastAsia="仿宋" w:hAnsi="Times New Roman" w:cs="Times New Roman" w:hint="eastAsia"/>
          <w:sz w:val="28"/>
        </w:rPr>
        <w:t>燃烧室</w:t>
      </w:r>
      <w:r w:rsidRPr="000D4536">
        <w:rPr>
          <w:rFonts w:ascii="Times New Roman" w:eastAsia="仿宋" w:hAnsi="Times New Roman" w:cs="Times New Roman"/>
          <w:sz w:val="28"/>
        </w:rPr>
        <w:t>数字样机库。</w:t>
      </w:r>
    </w:p>
    <w:p w:rsidR="00C13D87" w:rsidRPr="00BB488A" w:rsidRDefault="00C13D87" w:rsidP="000D4536">
      <w:pPr>
        <w:rPr>
          <w:b/>
        </w:rPr>
      </w:pPr>
    </w:p>
    <w:sectPr w:rsidR="00C13D87" w:rsidRPr="00BB488A" w:rsidSect="000D4536">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B63" w:rsidRDefault="00EC6B63">
      <w:r>
        <w:separator/>
      </w:r>
    </w:p>
  </w:endnote>
  <w:endnote w:type="continuationSeparator" w:id="0">
    <w:p w:rsidR="00EC6B63" w:rsidRDefault="00EC6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094007"/>
      <w:docPartObj>
        <w:docPartGallery w:val="Page Numbers (Bottom of Page)"/>
        <w:docPartUnique/>
      </w:docPartObj>
    </w:sdtPr>
    <w:sdtEndPr>
      <w:rPr>
        <w:rFonts w:ascii="Times New Roman" w:hAnsi="Times New Roman" w:cs="Times New Roman"/>
      </w:rPr>
    </w:sdtEndPr>
    <w:sdtContent>
      <w:p w:rsidR="000D4536" w:rsidRPr="000D4536" w:rsidRDefault="000D4536">
        <w:pPr>
          <w:pStyle w:val="a4"/>
          <w:jc w:val="center"/>
          <w:rPr>
            <w:rFonts w:ascii="Times New Roman" w:hAnsi="Times New Roman" w:cs="Times New Roman"/>
          </w:rPr>
        </w:pPr>
        <w:r w:rsidRPr="000D4536">
          <w:rPr>
            <w:rFonts w:ascii="Times New Roman" w:hAnsi="Times New Roman" w:cs="Times New Roman"/>
          </w:rPr>
          <w:fldChar w:fldCharType="begin"/>
        </w:r>
        <w:r w:rsidRPr="000D4536">
          <w:rPr>
            <w:rFonts w:ascii="Times New Roman" w:hAnsi="Times New Roman" w:cs="Times New Roman"/>
          </w:rPr>
          <w:instrText>PAGE   \* MERGEFORMAT</w:instrText>
        </w:r>
        <w:r w:rsidRPr="000D4536">
          <w:rPr>
            <w:rFonts w:ascii="Times New Roman" w:hAnsi="Times New Roman" w:cs="Times New Roman"/>
          </w:rPr>
          <w:fldChar w:fldCharType="separate"/>
        </w:r>
        <w:r w:rsidR="00266503" w:rsidRPr="00266503">
          <w:rPr>
            <w:rFonts w:ascii="Times New Roman" w:hAnsi="Times New Roman" w:cs="Times New Roman"/>
            <w:noProof/>
            <w:lang w:val="zh-CN"/>
          </w:rPr>
          <w:t>1</w:t>
        </w:r>
        <w:r w:rsidRPr="000D4536">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B63" w:rsidRDefault="00EC6B63">
      <w:r>
        <w:separator/>
      </w:r>
    </w:p>
  </w:footnote>
  <w:footnote w:type="continuationSeparator" w:id="0">
    <w:p w:rsidR="00EC6B63" w:rsidRDefault="00EC6B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2E53"/>
    <w:multiLevelType w:val="multilevel"/>
    <w:tmpl w:val="5D84F29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1677307"/>
    <w:multiLevelType w:val="multilevel"/>
    <w:tmpl w:val="796CC898"/>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2842032"/>
    <w:multiLevelType w:val="multilevel"/>
    <w:tmpl w:val="4A308452"/>
    <w:styleLink w:val="80"/>
    <w:lvl w:ilvl="0">
      <w:start w:val="8"/>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02A81AF1"/>
    <w:multiLevelType w:val="multilevel"/>
    <w:tmpl w:val="C75A6AF0"/>
    <w:numStyleLink w:val="36"/>
  </w:abstractNum>
  <w:abstractNum w:abstractNumId="4">
    <w:nsid w:val="03516F5D"/>
    <w:multiLevelType w:val="multilevel"/>
    <w:tmpl w:val="0409001D"/>
    <w:numStyleLink w:val="51"/>
  </w:abstractNum>
  <w:abstractNum w:abstractNumId="5">
    <w:nsid w:val="04126418"/>
    <w:multiLevelType w:val="multilevel"/>
    <w:tmpl w:val="7064296E"/>
    <w:styleLink w:val="33"/>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050D616B"/>
    <w:multiLevelType w:val="multilevel"/>
    <w:tmpl w:val="94EA41E6"/>
    <w:styleLink w:val="16"/>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070B6309"/>
    <w:multiLevelType w:val="multilevel"/>
    <w:tmpl w:val="0409001D"/>
    <w:styleLink w:val="76"/>
    <w:lvl w:ilvl="0">
      <w:start w:val="1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nsid w:val="075E5F35"/>
    <w:multiLevelType w:val="multilevel"/>
    <w:tmpl w:val="6C685E1E"/>
    <w:numStyleLink w:val="11"/>
  </w:abstractNum>
  <w:abstractNum w:abstractNumId="9">
    <w:nsid w:val="0783668A"/>
    <w:multiLevelType w:val="multilevel"/>
    <w:tmpl w:val="18DAB884"/>
    <w:styleLink w:val="62"/>
    <w:lvl w:ilvl="0">
      <w:start w:val="8"/>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nsid w:val="07C71EFC"/>
    <w:multiLevelType w:val="multilevel"/>
    <w:tmpl w:val="0614949A"/>
    <w:styleLink w:val="64"/>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07D36054"/>
    <w:multiLevelType w:val="multilevel"/>
    <w:tmpl w:val="36888DB4"/>
    <w:styleLink w:val="39"/>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091E763E"/>
    <w:multiLevelType w:val="multilevel"/>
    <w:tmpl w:val="945C0DD0"/>
    <w:styleLink w:val="1"/>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nsid w:val="099A18EC"/>
    <w:multiLevelType w:val="multilevel"/>
    <w:tmpl w:val="B3CC3EC2"/>
    <w:styleLink w:val="10"/>
    <w:lvl w:ilvl="0">
      <w:start w:val="5"/>
      <w:numFmt w:val="decimal"/>
      <w:lvlText w:val="%1"/>
      <w:lvlJc w:val="left"/>
      <w:pPr>
        <w:ind w:left="425" w:hanging="425"/>
      </w:pPr>
      <w:rPr>
        <w:rFonts w:hint="eastAsia"/>
      </w:rPr>
    </w:lvl>
    <w:lvl w:ilvl="1">
      <w:start w:val="5"/>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nsid w:val="0B987FCD"/>
    <w:multiLevelType w:val="multilevel"/>
    <w:tmpl w:val="FD265B3C"/>
    <w:styleLink w:val="48"/>
    <w:lvl w:ilvl="0">
      <w:start w:val="4"/>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0CB7005F"/>
    <w:multiLevelType w:val="multilevel"/>
    <w:tmpl w:val="350209A4"/>
    <w:numStyleLink w:val="46"/>
  </w:abstractNum>
  <w:abstractNum w:abstractNumId="16">
    <w:nsid w:val="0F4157C3"/>
    <w:multiLevelType w:val="multilevel"/>
    <w:tmpl w:val="F4A4F5C6"/>
    <w:styleLink w:val="60"/>
    <w:lvl w:ilvl="0">
      <w:start w:val="6"/>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nsid w:val="101E7228"/>
    <w:multiLevelType w:val="multilevel"/>
    <w:tmpl w:val="739CC3B8"/>
    <w:numStyleLink w:val="30"/>
  </w:abstractNum>
  <w:abstractNum w:abstractNumId="18">
    <w:nsid w:val="10287C48"/>
    <w:multiLevelType w:val="multilevel"/>
    <w:tmpl w:val="BDE44A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10C6346E"/>
    <w:multiLevelType w:val="multilevel"/>
    <w:tmpl w:val="255A60EE"/>
    <w:numStyleLink w:val="42"/>
  </w:abstractNum>
  <w:abstractNum w:abstractNumId="20">
    <w:nsid w:val="120D2340"/>
    <w:multiLevelType w:val="multilevel"/>
    <w:tmpl w:val="9668A94C"/>
    <w:styleLink w:val="50"/>
    <w:lvl w:ilvl="0">
      <w:start w:val="6"/>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12241C88"/>
    <w:multiLevelType w:val="multilevel"/>
    <w:tmpl w:val="71B460BA"/>
    <w:styleLink w:val="59"/>
    <w:lvl w:ilvl="0">
      <w:start w:val="8"/>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12B97A1D"/>
    <w:multiLevelType w:val="multilevel"/>
    <w:tmpl w:val="255A60EE"/>
    <w:styleLink w:val="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13350AF3"/>
    <w:multiLevelType w:val="multilevel"/>
    <w:tmpl w:val="8356F41A"/>
    <w:numStyleLink w:val="20"/>
  </w:abstractNum>
  <w:abstractNum w:abstractNumId="24">
    <w:nsid w:val="13AA268A"/>
    <w:multiLevelType w:val="multilevel"/>
    <w:tmpl w:val="0409001D"/>
    <w:styleLink w:val="78"/>
    <w:lvl w:ilvl="0">
      <w:start w:val="13"/>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nsid w:val="13B3767C"/>
    <w:multiLevelType w:val="multilevel"/>
    <w:tmpl w:val="DA2C455E"/>
    <w:styleLink w:val="4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nsid w:val="15866D4B"/>
    <w:multiLevelType w:val="multilevel"/>
    <w:tmpl w:val="50CC3CEA"/>
    <w:numStyleLink w:val="27"/>
  </w:abstractNum>
  <w:abstractNum w:abstractNumId="27">
    <w:nsid w:val="16474821"/>
    <w:multiLevelType w:val="multilevel"/>
    <w:tmpl w:val="0409001D"/>
    <w:numStyleLink w:val="8"/>
  </w:abstractNum>
  <w:abstractNum w:abstractNumId="28">
    <w:nsid w:val="173036CD"/>
    <w:multiLevelType w:val="multilevel"/>
    <w:tmpl w:val="57C0C228"/>
    <w:styleLink w:val="56"/>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nsid w:val="17636A46"/>
    <w:multiLevelType w:val="multilevel"/>
    <w:tmpl w:val="1B6C661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nsid w:val="181B038B"/>
    <w:multiLevelType w:val="multilevel"/>
    <w:tmpl w:val="6204ACAE"/>
    <w:numStyleLink w:val="37"/>
  </w:abstractNum>
  <w:abstractNum w:abstractNumId="31">
    <w:nsid w:val="18342A47"/>
    <w:multiLevelType w:val="multilevel"/>
    <w:tmpl w:val="760AC148"/>
    <w:styleLink w:val="21"/>
    <w:lvl w:ilvl="0">
      <w:start w:val="7"/>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nsid w:val="19F32E49"/>
    <w:multiLevelType w:val="multilevel"/>
    <w:tmpl w:val="F2B4995C"/>
    <w:styleLink w:val="29"/>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nsid w:val="1B9C68C6"/>
    <w:multiLevelType w:val="multilevel"/>
    <w:tmpl w:val="D8FCB4CC"/>
    <w:styleLink w:val="63"/>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nsid w:val="1BF9531E"/>
    <w:multiLevelType w:val="multilevel"/>
    <w:tmpl w:val="0409001D"/>
    <w:styleLink w:val="51"/>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5">
    <w:nsid w:val="1C3B2FC6"/>
    <w:multiLevelType w:val="multilevel"/>
    <w:tmpl w:val="0409001D"/>
    <w:styleLink w:val="14"/>
    <w:lvl w:ilvl="0">
      <w:start w:val="2"/>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6">
    <w:nsid w:val="1F180F28"/>
    <w:multiLevelType w:val="multilevel"/>
    <w:tmpl w:val="B43ABFBA"/>
    <w:styleLink w:val="18"/>
    <w:lvl w:ilvl="0">
      <w:start w:val="4"/>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nsid w:val="1FA1110E"/>
    <w:multiLevelType w:val="multilevel"/>
    <w:tmpl w:val="03F41948"/>
    <w:numStyleLink w:val="31"/>
  </w:abstractNum>
  <w:abstractNum w:abstractNumId="38">
    <w:nsid w:val="21712A3A"/>
    <w:multiLevelType w:val="multilevel"/>
    <w:tmpl w:val="CED69CEC"/>
    <w:styleLink w:val="7"/>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nsid w:val="21B4279C"/>
    <w:multiLevelType w:val="multilevel"/>
    <w:tmpl w:val="0409001D"/>
    <w:styleLink w:val="79"/>
    <w:lvl w:ilvl="0">
      <w:start w:val="8"/>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0">
    <w:nsid w:val="22844855"/>
    <w:multiLevelType w:val="multilevel"/>
    <w:tmpl w:val="50CC3CEA"/>
    <w:styleLink w:val="27"/>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nsid w:val="26DB6AE0"/>
    <w:multiLevelType w:val="multilevel"/>
    <w:tmpl w:val="CE9A5E18"/>
    <w:numStyleLink w:val="45"/>
  </w:abstractNum>
  <w:abstractNum w:abstractNumId="42">
    <w:nsid w:val="27AB04D5"/>
    <w:multiLevelType w:val="multilevel"/>
    <w:tmpl w:val="3A84268E"/>
    <w:styleLink w:val="35"/>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nsid w:val="2832474F"/>
    <w:multiLevelType w:val="multilevel"/>
    <w:tmpl w:val="57E6ABA4"/>
    <w:numStyleLink w:val="4"/>
  </w:abstractNum>
  <w:abstractNum w:abstractNumId="44">
    <w:nsid w:val="288531BC"/>
    <w:multiLevelType w:val="multilevel"/>
    <w:tmpl w:val="0409001D"/>
    <w:styleLink w:val="67"/>
    <w:lvl w:ilvl="0">
      <w:start w:val="9"/>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5">
    <w:nsid w:val="2970729F"/>
    <w:multiLevelType w:val="multilevel"/>
    <w:tmpl w:val="0614949A"/>
    <w:numStyleLink w:val="64"/>
  </w:abstractNum>
  <w:abstractNum w:abstractNumId="46">
    <w:nsid w:val="2B272087"/>
    <w:multiLevelType w:val="multilevel"/>
    <w:tmpl w:val="8356F41A"/>
    <w:styleLink w:val="20"/>
    <w:lvl w:ilvl="0">
      <w:start w:val="6"/>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nsid w:val="2B675B7F"/>
    <w:multiLevelType w:val="multilevel"/>
    <w:tmpl w:val="0409001D"/>
    <w:styleLink w:val="66"/>
    <w:lvl w:ilvl="0">
      <w:start w:val="4"/>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8">
    <w:nsid w:val="2BF926D3"/>
    <w:multiLevelType w:val="multilevel"/>
    <w:tmpl w:val="846E1664"/>
    <w:numStyleLink w:val="19"/>
  </w:abstractNum>
  <w:abstractNum w:abstractNumId="49">
    <w:nsid w:val="2C9E6751"/>
    <w:multiLevelType w:val="multilevel"/>
    <w:tmpl w:val="4D0C2540"/>
    <w:numStyleLink w:val="23"/>
  </w:abstractNum>
  <w:abstractNum w:abstractNumId="50">
    <w:nsid w:val="2CE1659E"/>
    <w:multiLevelType w:val="multilevel"/>
    <w:tmpl w:val="7EC0E8E0"/>
    <w:numStyleLink w:val="43"/>
  </w:abstractNum>
  <w:abstractNum w:abstractNumId="51">
    <w:nsid w:val="2D6D6A48"/>
    <w:multiLevelType w:val="multilevel"/>
    <w:tmpl w:val="0409001D"/>
    <w:styleLink w:val="74"/>
    <w:lvl w:ilvl="0">
      <w:start w:val="9"/>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2">
    <w:nsid w:val="2E1F23EC"/>
    <w:multiLevelType w:val="hybridMultilevel"/>
    <w:tmpl w:val="693823A8"/>
    <w:lvl w:ilvl="0" w:tplc="2F0EB2C0">
      <w:start w:val="1"/>
      <w:numFmt w:val="decimal"/>
      <w:lvlText w:val="%1."/>
      <w:lvlJc w:val="left"/>
      <w:pPr>
        <w:tabs>
          <w:tab w:val="num" w:pos="420"/>
        </w:tabs>
        <w:ind w:left="0" w:firstLine="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2E8558AF"/>
    <w:multiLevelType w:val="multilevel"/>
    <w:tmpl w:val="9668A94C"/>
    <w:numStyleLink w:val="50"/>
  </w:abstractNum>
  <w:abstractNum w:abstractNumId="54">
    <w:nsid w:val="2F5761E2"/>
    <w:multiLevelType w:val="multilevel"/>
    <w:tmpl w:val="739CC3B8"/>
    <w:styleLink w:val="30"/>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5">
    <w:nsid w:val="2F95228C"/>
    <w:multiLevelType w:val="multilevel"/>
    <w:tmpl w:val="46B84FD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6">
    <w:nsid w:val="30014420"/>
    <w:multiLevelType w:val="multilevel"/>
    <w:tmpl w:val="7D9C65EA"/>
    <w:numStyleLink w:val="12"/>
  </w:abstractNum>
  <w:abstractNum w:abstractNumId="57">
    <w:nsid w:val="303F15E4"/>
    <w:multiLevelType w:val="multilevel"/>
    <w:tmpl w:val="DE366808"/>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8">
    <w:nsid w:val="31070677"/>
    <w:multiLevelType w:val="multilevel"/>
    <w:tmpl w:val="0FF47C80"/>
    <w:styleLink w:val="561"/>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9">
    <w:nsid w:val="33AA3E18"/>
    <w:multiLevelType w:val="multilevel"/>
    <w:tmpl w:val="760AC148"/>
    <w:numStyleLink w:val="21"/>
  </w:abstractNum>
  <w:abstractNum w:abstractNumId="60">
    <w:nsid w:val="33D35824"/>
    <w:multiLevelType w:val="multilevel"/>
    <w:tmpl w:val="8D101BC2"/>
    <w:numStyleLink w:val="83"/>
  </w:abstractNum>
  <w:abstractNum w:abstractNumId="61">
    <w:nsid w:val="34CD56C9"/>
    <w:multiLevelType w:val="multilevel"/>
    <w:tmpl w:val="03EA708E"/>
    <w:numStyleLink w:val="38"/>
  </w:abstractNum>
  <w:abstractNum w:abstractNumId="62">
    <w:nsid w:val="34E276C2"/>
    <w:multiLevelType w:val="multilevel"/>
    <w:tmpl w:val="C75A6AF0"/>
    <w:styleLink w:val="36"/>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3">
    <w:nsid w:val="34FC52FE"/>
    <w:multiLevelType w:val="multilevel"/>
    <w:tmpl w:val="9A485B2E"/>
    <w:numStyleLink w:val="41"/>
  </w:abstractNum>
  <w:abstractNum w:abstractNumId="64">
    <w:nsid w:val="35E97BB7"/>
    <w:multiLevelType w:val="multilevel"/>
    <w:tmpl w:val="F962B200"/>
    <w:styleLink w:val="5"/>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5">
    <w:nsid w:val="36D951F7"/>
    <w:multiLevelType w:val="multilevel"/>
    <w:tmpl w:val="CE9A5E18"/>
    <w:styleLink w:val="45"/>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6">
    <w:nsid w:val="37CE202A"/>
    <w:multiLevelType w:val="multilevel"/>
    <w:tmpl w:val="CC1E2DB8"/>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7">
    <w:nsid w:val="37F021C6"/>
    <w:multiLevelType w:val="multilevel"/>
    <w:tmpl w:val="03F41948"/>
    <w:styleLink w:val="31"/>
    <w:lvl w:ilvl="0">
      <w:start w:val="4"/>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8">
    <w:nsid w:val="3A434AE3"/>
    <w:multiLevelType w:val="multilevel"/>
    <w:tmpl w:val="4DD8D080"/>
    <w:numStyleLink w:val="32"/>
  </w:abstractNum>
  <w:abstractNum w:abstractNumId="69">
    <w:nsid w:val="3A8C40A4"/>
    <w:multiLevelType w:val="multilevel"/>
    <w:tmpl w:val="6204ACAE"/>
    <w:styleLink w:val="37"/>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0">
    <w:nsid w:val="3C2A54B8"/>
    <w:multiLevelType w:val="multilevel"/>
    <w:tmpl w:val="846E1664"/>
    <w:styleLink w:val="19"/>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1">
    <w:nsid w:val="3CDF7EF5"/>
    <w:multiLevelType w:val="multilevel"/>
    <w:tmpl w:val="9A925AD8"/>
    <w:styleLink w:val="25"/>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2">
    <w:nsid w:val="3EAD3C87"/>
    <w:multiLevelType w:val="multilevel"/>
    <w:tmpl w:val="B69AADD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3">
    <w:nsid w:val="3EB56189"/>
    <w:multiLevelType w:val="multilevel"/>
    <w:tmpl w:val="03EA708E"/>
    <w:styleLink w:val="38"/>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4">
    <w:nsid w:val="3F4A41A6"/>
    <w:multiLevelType w:val="multilevel"/>
    <w:tmpl w:val="395CED76"/>
    <w:numStyleLink w:val="82"/>
  </w:abstractNum>
  <w:abstractNum w:abstractNumId="75">
    <w:nsid w:val="411508ED"/>
    <w:multiLevelType w:val="multilevel"/>
    <w:tmpl w:val="BCACB3DC"/>
    <w:styleLink w:val="44"/>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6">
    <w:nsid w:val="411918CA"/>
    <w:multiLevelType w:val="multilevel"/>
    <w:tmpl w:val="05141BF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7">
    <w:nsid w:val="412F5A61"/>
    <w:multiLevelType w:val="multilevel"/>
    <w:tmpl w:val="BCACB3DC"/>
    <w:numStyleLink w:val="44"/>
  </w:abstractNum>
  <w:abstractNum w:abstractNumId="78">
    <w:nsid w:val="415933B4"/>
    <w:multiLevelType w:val="multilevel"/>
    <w:tmpl w:val="CED69CEC"/>
    <w:numStyleLink w:val="7"/>
  </w:abstractNum>
  <w:abstractNum w:abstractNumId="79">
    <w:nsid w:val="4272497A"/>
    <w:multiLevelType w:val="multilevel"/>
    <w:tmpl w:val="EAB6DE10"/>
    <w:styleLink w:val="73"/>
    <w:lvl w:ilvl="0">
      <w:start w:val="8"/>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0">
    <w:nsid w:val="45DE156A"/>
    <w:multiLevelType w:val="multilevel"/>
    <w:tmpl w:val="3C4243D2"/>
    <w:styleLink w:val="55"/>
    <w:lvl w:ilvl="0">
      <w:start w:val="4"/>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1">
    <w:nsid w:val="4695754A"/>
    <w:multiLevelType w:val="multilevel"/>
    <w:tmpl w:val="71CE83C0"/>
    <w:styleLink w:val="47"/>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2">
    <w:nsid w:val="47387FBD"/>
    <w:multiLevelType w:val="multilevel"/>
    <w:tmpl w:val="9A485B2E"/>
    <w:styleLink w:val="41"/>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3">
    <w:nsid w:val="476832C5"/>
    <w:multiLevelType w:val="multilevel"/>
    <w:tmpl w:val="FD265B3C"/>
    <w:numStyleLink w:val="48"/>
  </w:abstractNum>
  <w:abstractNum w:abstractNumId="84">
    <w:nsid w:val="48367E4D"/>
    <w:multiLevelType w:val="multilevel"/>
    <w:tmpl w:val="D8FCB4CC"/>
    <w:numStyleLink w:val="63"/>
  </w:abstractNum>
  <w:abstractNum w:abstractNumId="85">
    <w:nsid w:val="495C12FE"/>
    <w:multiLevelType w:val="multilevel"/>
    <w:tmpl w:val="7EC0E8E0"/>
    <w:styleLink w:val="43"/>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6">
    <w:nsid w:val="497D15CD"/>
    <w:multiLevelType w:val="multilevel"/>
    <w:tmpl w:val="36888DB4"/>
    <w:numStyleLink w:val="39"/>
  </w:abstractNum>
  <w:abstractNum w:abstractNumId="87">
    <w:nsid w:val="49A17A52"/>
    <w:multiLevelType w:val="multilevel"/>
    <w:tmpl w:val="2722B56C"/>
    <w:styleLink w:val="9"/>
    <w:lvl w:ilvl="0">
      <w:start w:val="4"/>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8">
    <w:nsid w:val="49CA10BE"/>
    <w:multiLevelType w:val="multilevel"/>
    <w:tmpl w:val="3A84268E"/>
    <w:numStyleLink w:val="35"/>
  </w:abstractNum>
  <w:abstractNum w:abstractNumId="89">
    <w:nsid w:val="4A457157"/>
    <w:multiLevelType w:val="multilevel"/>
    <w:tmpl w:val="7D9C65EA"/>
    <w:styleLink w:val="12"/>
    <w:lvl w:ilvl="0">
      <w:start w:val="7"/>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0">
    <w:nsid w:val="4ACA74CE"/>
    <w:multiLevelType w:val="multilevel"/>
    <w:tmpl w:val="1CD6A82A"/>
    <w:styleLink w:val="17"/>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1">
    <w:nsid w:val="4B1F3725"/>
    <w:multiLevelType w:val="multilevel"/>
    <w:tmpl w:val="EAB6DE10"/>
    <w:numStyleLink w:val="73"/>
  </w:abstractNum>
  <w:abstractNum w:abstractNumId="92">
    <w:nsid w:val="4B5A6F9E"/>
    <w:multiLevelType w:val="multilevel"/>
    <w:tmpl w:val="8DDA6D04"/>
    <w:styleLink w:val="49"/>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3">
    <w:nsid w:val="4B7342ED"/>
    <w:multiLevelType w:val="multilevel"/>
    <w:tmpl w:val="F662AD80"/>
    <w:numStyleLink w:val="24"/>
  </w:abstractNum>
  <w:abstractNum w:abstractNumId="94">
    <w:nsid w:val="4BF42312"/>
    <w:multiLevelType w:val="multilevel"/>
    <w:tmpl w:val="94EA41E6"/>
    <w:numStyleLink w:val="16"/>
  </w:abstractNum>
  <w:abstractNum w:abstractNumId="95">
    <w:nsid w:val="4C6A4FBB"/>
    <w:multiLevelType w:val="multilevel"/>
    <w:tmpl w:val="51E08D06"/>
    <w:numStyleLink w:val="28"/>
  </w:abstractNum>
  <w:abstractNum w:abstractNumId="96">
    <w:nsid w:val="4CB636DF"/>
    <w:multiLevelType w:val="multilevel"/>
    <w:tmpl w:val="553C6100"/>
    <w:styleLink w:val="53"/>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7">
    <w:nsid w:val="4D267812"/>
    <w:multiLevelType w:val="multilevel"/>
    <w:tmpl w:val="0409001D"/>
    <w:styleLink w:val="65"/>
    <w:lvl w:ilvl="0">
      <w:start w:val="9"/>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8">
    <w:nsid w:val="4D3A7484"/>
    <w:multiLevelType w:val="multilevel"/>
    <w:tmpl w:val="006C8242"/>
    <w:styleLink w:val="54"/>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9">
    <w:nsid w:val="4EEE43B7"/>
    <w:multiLevelType w:val="multilevel"/>
    <w:tmpl w:val="0409001D"/>
    <w:styleLink w:val="81"/>
    <w:lvl w:ilvl="0">
      <w:start w:val="1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0">
    <w:nsid w:val="4FA93AA8"/>
    <w:multiLevelType w:val="multilevel"/>
    <w:tmpl w:val="9A925AD8"/>
    <w:numStyleLink w:val="25"/>
  </w:abstractNum>
  <w:abstractNum w:abstractNumId="101">
    <w:nsid w:val="513471D7"/>
    <w:multiLevelType w:val="multilevel"/>
    <w:tmpl w:val="DA2C455E"/>
    <w:numStyleLink w:val="40"/>
  </w:abstractNum>
  <w:abstractNum w:abstractNumId="102">
    <w:nsid w:val="5171202F"/>
    <w:multiLevelType w:val="multilevel"/>
    <w:tmpl w:val="2722B56C"/>
    <w:numStyleLink w:val="9"/>
  </w:abstractNum>
  <w:abstractNum w:abstractNumId="103">
    <w:nsid w:val="51B73040"/>
    <w:multiLevelType w:val="multilevel"/>
    <w:tmpl w:val="C096C70E"/>
    <w:styleLink w:val="15"/>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4">
    <w:nsid w:val="53645CAE"/>
    <w:multiLevelType w:val="multilevel"/>
    <w:tmpl w:val="0409001D"/>
    <w:styleLink w:val="68"/>
    <w:lvl w:ilvl="0">
      <w:start w:val="8"/>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5">
    <w:nsid w:val="537C0E91"/>
    <w:multiLevelType w:val="multilevel"/>
    <w:tmpl w:val="6C685E1E"/>
    <w:styleLink w:val="11"/>
    <w:lvl w:ilvl="0">
      <w:start w:val="6"/>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6">
    <w:nsid w:val="53901530"/>
    <w:multiLevelType w:val="multilevel"/>
    <w:tmpl w:val="0E32FD86"/>
    <w:numStyleLink w:val="26"/>
  </w:abstractNum>
  <w:abstractNum w:abstractNumId="107">
    <w:nsid w:val="56500F63"/>
    <w:multiLevelType w:val="multilevel"/>
    <w:tmpl w:val="0409001D"/>
    <w:styleLink w:val="75"/>
    <w:lvl w:ilvl="0">
      <w:start w:val="10"/>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8">
    <w:nsid w:val="58127BD3"/>
    <w:multiLevelType w:val="multilevel"/>
    <w:tmpl w:val="8DDA6D04"/>
    <w:numStyleLink w:val="49"/>
  </w:abstractNum>
  <w:abstractNum w:abstractNumId="109">
    <w:nsid w:val="5AE378D1"/>
    <w:multiLevelType w:val="multilevel"/>
    <w:tmpl w:val="0409001D"/>
    <w:styleLink w:val="8"/>
    <w:lvl w:ilvl="0">
      <w:start w:val="3"/>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0">
    <w:nsid w:val="5C8822E1"/>
    <w:multiLevelType w:val="multilevel"/>
    <w:tmpl w:val="F662AD80"/>
    <w:styleLink w:val="24"/>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1">
    <w:nsid w:val="5D234A12"/>
    <w:multiLevelType w:val="multilevel"/>
    <w:tmpl w:val="4DD8D080"/>
    <w:styleLink w:val="3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2">
    <w:nsid w:val="5D775AE1"/>
    <w:multiLevelType w:val="multilevel"/>
    <w:tmpl w:val="4A308452"/>
    <w:numStyleLink w:val="80"/>
  </w:abstractNum>
  <w:abstractNum w:abstractNumId="113">
    <w:nsid w:val="5DD87A5E"/>
    <w:multiLevelType w:val="multilevel"/>
    <w:tmpl w:val="682A941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4">
    <w:nsid w:val="5DFC51C8"/>
    <w:multiLevelType w:val="multilevel"/>
    <w:tmpl w:val="B43ABFBA"/>
    <w:numStyleLink w:val="18"/>
  </w:abstractNum>
  <w:abstractNum w:abstractNumId="115">
    <w:nsid w:val="5FE179DB"/>
    <w:multiLevelType w:val="multilevel"/>
    <w:tmpl w:val="8D101BC2"/>
    <w:styleLink w:val="83"/>
    <w:lvl w:ilvl="0">
      <w:start w:val="1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6">
    <w:nsid w:val="603C38B5"/>
    <w:multiLevelType w:val="multilevel"/>
    <w:tmpl w:val="0409001D"/>
    <w:numStyleLink w:val="75"/>
  </w:abstractNum>
  <w:abstractNum w:abstractNumId="117">
    <w:nsid w:val="60932EA4"/>
    <w:multiLevelType w:val="multilevel"/>
    <w:tmpl w:val="4D0C2540"/>
    <w:styleLink w:val="23"/>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8">
    <w:nsid w:val="61BF2271"/>
    <w:multiLevelType w:val="multilevel"/>
    <w:tmpl w:val="0409001D"/>
    <w:styleLink w:val="69"/>
    <w:lvl w:ilvl="0">
      <w:start w:val="7"/>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9">
    <w:nsid w:val="62BC0EA7"/>
    <w:multiLevelType w:val="multilevel"/>
    <w:tmpl w:val="0409001D"/>
    <w:styleLink w:val="34"/>
    <w:lvl w:ilvl="0">
      <w:start w:val="2"/>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0">
    <w:nsid w:val="635162D5"/>
    <w:multiLevelType w:val="multilevel"/>
    <w:tmpl w:val="395CED76"/>
    <w:styleLink w:val="82"/>
    <w:lvl w:ilvl="0">
      <w:start w:val="1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1">
    <w:nsid w:val="65763508"/>
    <w:multiLevelType w:val="multilevel"/>
    <w:tmpl w:val="71CE83C0"/>
    <w:numStyleLink w:val="47"/>
  </w:abstractNum>
  <w:abstractNum w:abstractNumId="122">
    <w:nsid w:val="65DE4324"/>
    <w:multiLevelType w:val="multilevel"/>
    <w:tmpl w:val="D6C4ADEA"/>
    <w:styleLink w:val="57"/>
    <w:lvl w:ilvl="0">
      <w:start w:val="6"/>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3">
    <w:nsid w:val="664B21A7"/>
    <w:multiLevelType w:val="multilevel"/>
    <w:tmpl w:val="6E063D40"/>
    <w:styleLink w:val="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4">
    <w:nsid w:val="69C44F44"/>
    <w:multiLevelType w:val="multilevel"/>
    <w:tmpl w:val="F572DC58"/>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5">
    <w:nsid w:val="69E13B9B"/>
    <w:multiLevelType w:val="multilevel"/>
    <w:tmpl w:val="0409001D"/>
    <w:numStyleLink w:val="74"/>
  </w:abstractNum>
  <w:abstractNum w:abstractNumId="126">
    <w:nsid w:val="69EB2638"/>
    <w:multiLevelType w:val="multilevel"/>
    <w:tmpl w:val="350209A4"/>
    <w:styleLink w:val="46"/>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7">
    <w:nsid w:val="6BB4328F"/>
    <w:multiLevelType w:val="multilevel"/>
    <w:tmpl w:val="C096C70E"/>
    <w:numStyleLink w:val="15"/>
  </w:abstractNum>
  <w:abstractNum w:abstractNumId="128">
    <w:nsid w:val="6BBE263E"/>
    <w:multiLevelType w:val="multilevel"/>
    <w:tmpl w:val="0409001D"/>
    <w:styleLink w:val="70"/>
    <w:lvl w:ilvl="0">
      <w:start w:val="7"/>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9">
    <w:nsid w:val="6C1A0301"/>
    <w:multiLevelType w:val="multilevel"/>
    <w:tmpl w:val="0409001D"/>
    <w:styleLink w:val="71"/>
    <w:lvl w:ilvl="0">
      <w:start w:val="7"/>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0">
    <w:nsid w:val="6D051959"/>
    <w:multiLevelType w:val="multilevel"/>
    <w:tmpl w:val="0E32FD86"/>
    <w:styleLink w:val="26"/>
    <w:lvl w:ilvl="0">
      <w:start w:val="4"/>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1">
    <w:nsid w:val="6F46282F"/>
    <w:multiLevelType w:val="multilevel"/>
    <w:tmpl w:val="F2B4995C"/>
    <w:numStyleLink w:val="29"/>
  </w:abstractNum>
  <w:abstractNum w:abstractNumId="132">
    <w:nsid w:val="70761C4B"/>
    <w:multiLevelType w:val="multilevel"/>
    <w:tmpl w:val="746844A4"/>
    <w:styleLink w:val="5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3">
    <w:nsid w:val="70D1405B"/>
    <w:multiLevelType w:val="multilevel"/>
    <w:tmpl w:val="43CE9A6A"/>
    <w:styleLink w:val="72"/>
    <w:lvl w:ilvl="0">
      <w:start w:val="7"/>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4">
    <w:nsid w:val="710D5C4C"/>
    <w:multiLevelType w:val="multilevel"/>
    <w:tmpl w:val="B582DBFC"/>
    <w:styleLink w:val="58"/>
    <w:lvl w:ilvl="0">
      <w:start w:val="8"/>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5">
    <w:nsid w:val="711808A6"/>
    <w:multiLevelType w:val="multilevel"/>
    <w:tmpl w:val="1CD6A82A"/>
    <w:numStyleLink w:val="17"/>
  </w:abstractNum>
  <w:abstractNum w:abstractNumId="136">
    <w:nsid w:val="714066CE"/>
    <w:multiLevelType w:val="multilevel"/>
    <w:tmpl w:val="57E6ABA4"/>
    <w:styleLink w:val="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7">
    <w:nsid w:val="72C96533"/>
    <w:multiLevelType w:val="multilevel"/>
    <w:tmpl w:val="0409001D"/>
    <w:styleLink w:val="22"/>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8">
    <w:nsid w:val="731E0648"/>
    <w:multiLevelType w:val="multilevel"/>
    <w:tmpl w:val="0409001D"/>
    <w:styleLink w:val="77"/>
    <w:lvl w:ilvl="0">
      <w:start w:val="12"/>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9">
    <w:nsid w:val="74775B0A"/>
    <w:multiLevelType w:val="multilevel"/>
    <w:tmpl w:val="4AEE13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0">
    <w:nsid w:val="74A52DC3"/>
    <w:multiLevelType w:val="multilevel"/>
    <w:tmpl w:val="53F8C9DE"/>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1">
    <w:nsid w:val="774020F6"/>
    <w:multiLevelType w:val="multilevel"/>
    <w:tmpl w:val="66BCAC6C"/>
    <w:styleLink w:val="2"/>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2">
    <w:nsid w:val="7AF2712C"/>
    <w:multiLevelType w:val="multilevel"/>
    <w:tmpl w:val="51E08D06"/>
    <w:styleLink w:val="28"/>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3">
    <w:nsid w:val="7CC30B49"/>
    <w:multiLevelType w:val="multilevel"/>
    <w:tmpl w:val="F962B200"/>
    <w:numStyleLink w:val="5"/>
  </w:abstractNum>
  <w:abstractNum w:abstractNumId="144">
    <w:nsid w:val="7CCA288E"/>
    <w:multiLevelType w:val="multilevel"/>
    <w:tmpl w:val="2BFCBE92"/>
    <w:styleLink w:val="61"/>
    <w:lvl w:ilvl="0">
      <w:start w:val="7"/>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5">
    <w:nsid w:val="7F0D5D83"/>
    <w:multiLevelType w:val="multilevel"/>
    <w:tmpl w:val="A5985160"/>
    <w:styleLink w:val="13"/>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2"/>
  </w:num>
  <w:num w:numId="2">
    <w:abstractNumId w:val="141"/>
  </w:num>
  <w:num w:numId="3">
    <w:abstractNumId w:val="58"/>
  </w:num>
  <w:num w:numId="4">
    <w:abstractNumId w:val="1"/>
  </w:num>
  <w:num w:numId="5">
    <w:abstractNumId w:val="136"/>
  </w:num>
  <w:num w:numId="6">
    <w:abstractNumId w:val="43"/>
  </w:num>
  <w:num w:numId="7">
    <w:abstractNumId w:val="64"/>
  </w:num>
  <w:num w:numId="8">
    <w:abstractNumId w:val="143"/>
  </w:num>
  <w:num w:numId="9">
    <w:abstractNumId w:val="78"/>
  </w:num>
  <w:num w:numId="10">
    <w:abstractNumId w:val="27"/>
  </w:num>
  <w:num w:numId="11">
    <w:abstractNumId w:val="123"/>
  </w:num>
  <w:num w:numId="12">
    <w:abstractNumId w:val="38"/>
  </w:num>
  <w:num w:numId="13">
    <w:abstractNumId w:val="109"/>
  </w:num>
  <w:num w:numId="14">
    <w:abstractNumId w:val="102"/>
  </w:num>
  <w:num w:numId="15">
    <w:abstractNumId w:val="87"/>
  </w:num>
  <w:num w:numId="16">
    <w:abstractNumId w:val="140"/>
  </w:num>
  <w:num w:numId="17">
    <w:abstractNumId w:val="13"/>
  </w:num>
  <w:num w:numId="18">
    <w:abstractNumId w:val="8"/>
  </w:num>
  <w:num w:numId="19">
    <w:abstractNumId w:val="105"/>
  </w:num>
  <w:num w:numId="20">
    <w:abstractNumId w:val="56"/>
  </w:num>
  <w:num w:numId="21">
    <w:abstractNumId w:val="89"/>
  </w:num>
  <w:num w:numId="22">
    <w:abstractNumId w:val="145"/>
  </w:num>
  <w:num w:numId="23">
    <w:abstractNumId w:val="35"/>
  </w:num>
  <w:num w:numId="24">
    <w:abstractNumId w:val="57"/>
  </w:num>
  <w:num w:numId="25">
    <w:abstractNumId w:val="127"/>
  </w:num>
  <w:num w:numId="26">
    <w:abstractNumId w:val="103"/>
  </w:num>
  <w:num w:numId="27">
    <w:abstractNumId w:val="139"/>
  </w:num>
  <w:num w:numId="28">
    <w:abstractNumId w:val="94"/>
  </w:num>
  <w:num w:numId="29">
    <w:abstractNumId w:val="6"/>
  </w:num>
  <w:num w:numId="30">
    <w:abstractNumId w:val="135"/>
  </w:num>
  <w:num w:numId="31">
    <w:abstractNumId w:val="90"/>
  </w:num>
  <w:num w:numId="32">
    <w:abstractNumId w:val="114"/>
  </w:num>
  <w:num w:numId="33">
    <w:abstractNumId w:val="36"/>
  </w:num>
  <w:num w:numId="34">
    <w:abstractNumId w:val="48"/>
  </w:num>
  <w:num w:numId="35">
    <w:abstractNumId w:val="70"/>
  </w:num>
  <w:num w:numId="36">
    <w:abstractNumId w:val="23"/>
  </w:num>
  <w:num w:numId="37">
    <w:abstractNumId w:val="46"/>
  </w:num>
  <w:num w:numId="38">
    <w:abstractNumId w:val="59"/>
  </w:num>
  <w:num w:numId="39">
    <w:abstractNumId w:val="31"/>
  </w:num>
  <w:num w:numId="40">
    <w:abstractNumId w:val="137"/>
  </w:num>
  <w:num w:numId="41">
    <w:abstractNumId w:val="55"/>
  </w:num>
  <w:num w:numId="42">
    <w:abstractNumId w:val="49"/>
  </w:num>
  <w:num w:numId="43">
    <w:abstractNumId w:val="117"/>
  </w:num>
  <w:num w:numId="44">
    <w:abstractNumId w:val="93"/>
  </w:num>
  <w:num w:numId="45">
    <w:abstractNumId w:val="110"/>
  </w:num>
  <w:num w:numId="46">
    <w:abstractNumId w:val="100"/>
  </w:num>
  <w:num w:numId="47">
    <w:abstractNumId w:val="71"/>
  </w:num>
  <w:num w:numId="48">
    <w:abstractNumId w:val="106"/>
  </w:num>
  <w:num w:numId="49">
    <w:abstractNumId w:val="130"/>
  </w:num>
  <w:num w:numId="50">
    <w:abstractNumId w:val="26"/>
  </w:num>
  <w:num w:numId="51">
    <w:abstractNumId w:val="40"/>
  </w:num>
  <w:num w:numId="52">
    <w:abstractNumId w:val="124"/>
  </w:num>
  <w:num w:numId="53">
    <w:abstractNumId w:val="95"/>
  </w:num>
  <w:num w:numId="54">
    <w:abstractNumId w:val="142"/>
  </w:num>
  <w:num w:numId="55">
    <w:abstractNumId w:val="131"/>
  </w:num>
  <w:num w:numId="56">
    <w:abstractNumId w:val="32"/>
  </w:num>
  <w:num w:numId="57">
    <w:abstractNumId w:val="17"/>
  </w:num>
  <w:num w:numId="58">
    <w:abstractNumId w:val="54"/>
  </w:num>
  <w:num w:numId="59">
    <w:abstractNumId w:val="37"/>
  </w:num>
  <w:num w:numId="60">
    <w:abstractNumId w:val="67"/>
  </w:num>
  <w:num w:numId="61">
    <w:abstractNumId w:val="66"/>
  </w:num>
  <w:num w:numId="62">
    <w:abstractNumId w:val="68"/>
  </w:num>
  <w:num w:numId="63">
    <w:abstractNumId w:val="111"/>
  </w:num>
  <w:num w:numId="64">
    <w:abstractNumId w:val="5"/>
  </w:num>
  <w:num w:numId="65">
    <w:abstractNumId w:val="119"/>
  </w:num>
  <w:num w:numId="66">
    <w:abstractNumId w:val="3"/>
  </w:num>
  <w:num w:numId="67">
    <w:abstractNumId w:val="88"/>
  </w:num>
  <w:num w:numId="68">
    <w:abstractNumId w:val="42"/>
  </w:num>
  <w:num w:numId="69">
    <w:abstractNumId w:val="62"/>
  </w:num>
  <w:num w:numId="70">
    <w:abstractNumId w:val="29"/>
  </w:num>
  <w:num w:numId="71">
    <w:abstractNumId w:val="18"/>
  </w:num>
  <w:num w:numId="72">
    <w:abstractNumId w:val="30"/>
  </w:num>
  <w:num w:numId="73">
    <w:abstractNumId w:val="69"/>
  </w:num>
  <w:num w:numId="74">
    <w:abstractNumId w:val="61"/>
  </w:num>
  <w:num w:numId="75">
    <w:abstractNumId w:val="73"/>
  </w:num>
  <w:num w:numId="76">
    <w:abstractNumId w:val="86"/>
  </w:num>
  <w:num w:numId="77">
    <w:abstractNumId w:val="11"/>
  </w:num>
  <w:num w:numId="78">
    <w:abstractNumId w:val="101"/>
  </w:num>
  <w:num w:numId="79">
    <w:abstractNumId w:val="25"/>
  </w:num>
  <w:num w:numId="80">
    <w:abstractNumId w:val="63"/>
  </w:num>
  <w:num w:numId="81">
    <w:abstractNumId w:val="82"/>
  </w:num>
  <w:num w:numId="82">
    <w:abstractNumId w:val="72"/>
  </w:num>
  <w:num w:numId="83">
    <w:abstractNumId w:val="19"/>
  </w:num>
  <w:num w:numId="84">
    <w:abstractNumId w:val="22"/>
  </w:num>
  <w:num w:numId="85">
    <w:abstractNumId w:val="0"/>
  </w:num>
  <w:num w:numId="86">
    <w:abstractNumId w:val="50"/>
  </w:num>
  <w:num w:numId="87">
    <w:abstractNumId w:val="85"/>
  </w:num>
  <w:num w:numId="88">
    <w:abstractNumId w:val="77"/>
  </w:num>
  <w:num w:numId="89">
    <w:abstractNumId w:val="75"/>
  </w:num>
  <w:num w:numId="90">
    <w:abstractNumId w:val="76"/>
  </w:num>
  <w:num w:numId="91">
    <w:abstractNumId w:val="41"/>
  </w:num>
  <w:num w:numId="92">
    <w:abstractNumId w:val="65"/>
  </w:num>
  <w:num w:numId="93">
    <w:abstractNumId w:val="15"/>
  </w:num>
  <w:num w:numId="94">
    <w:abstractNumId w:val="126"/>
  </w:num>
  <w:num w:numId="95">
    <w:abstractNumId w:val="121"/>
  </w:num>
  <w:num w:numId="96">
    <w:abstractNumId w:val="81"/>
  </w:num>
  <w:num w:numId="97">
    <w:abstractNumId w:val="83"/>
  </w:num>
  <w:num w:numId="98">
    <w:abstractNumId w:val="14"/>
  </w:num>
  <w:num w:numId="99">
    <w:abstractNumId w:val="108"/>
  </w:num>
  <w:num w:numId="100">
    <w:abstractNumId w:val="92"/>
  </w:num>
  <w:num w:numId="101">
    <w:abstractNumId w:val="53"/>
  </w:num>
  <w:num w:numId="102">
    <w:abstractNumId w:val="20"/>
  </w:num>
  <w:num w:numId="103">
    <w:abstractNumId w:val="113"/>
  </w:num>
  <w:num w:numId="104">
    <w:abstractNumId w:val="34"/>
  </w:num>
  <w:num w:numId="105">
    <w:abstractNumId w:val="4"/>
  </w:num>
  <w:num w:numId="106">
    <w:abstractNumId w:val="132"/>
  </w:num>
  <w:num w:numId="107">
    <w:abstractNumId w:val="125"/>
  </w:num>
  <w:num w:numId="108">
    <w:abstractNumId w:val="96"/>
  </w:num>
  <w:num w:numId="109">
    <w:abstractNumId w:val="116"/>
  </w:num>
  <w:num w:numId="110">
    <w:abstractNumId w:val="98"/>
  </w:num>
  <w:num w:numId="111">
    <w:abstractNumId w:val="80"/>
  </w:num>
  <w:num w:numId="112">
    <w:abstractNumId w:val="28"/>
  </w:num>
  <w:num w:numId="113">
    <w:abstractNumId w:val="122"/>
  </w:num>
  <w:num w:numId="114">
    <w:abstractNumId w:val="84"/>
  </w:num>
  <w:num w:numId="115">
    <w:abstractNumId w:val="45"/>
  </w:num>
  <w:num w:numId="116">
    <w:abstractNumId w:val="91"/>
  </w:num>
  <w:num w:numId="117">
    <w:abstractNumId w:val="134"/>
  </w:num>
  <w:num w:numId="118">
    <w:abstractNumId w:val="21"/>
  </w:num>
  <w:num w:numId="119">
    <w:abstractNumId w:val="16"/>
  </w:num>
  <w:num w:numId="120">
    <w:abstractNumId w:val="144"/>
  </w:num>
  <w:num w:numId="121">
    <w:abstractNumId w:val="9"/>
  </w:num>
  <w:num w:numId="122">
    <w:abstractNumId w:val="33"/>
  </w:num>
  <w:num w:numId="123">
    <w:abstractNumId w:val="10"/>
  </w:num>
  <w:num w:numId="124">
    <w:abstractNumId w:val="97"/>
  </w:num>
  <w:num w:numId="125">
    <w:abstractNumId w:val="47"/>
  </w:num>
  <w:num w:numId="126">
    <w:abstractNumId w:val="44"/>
  </w:num>
  <w:num w:numId="127">
    <w:abstractNumId w:val="104"/>
  </w:num>
  <w:num w:numId="128">
    <w:abstractNumId w:val="118"/>
  </w:num>
  <w:num w:numId="129">
    <w:abstractNumId w:val="128"/>
  </w:num>
  <w:num w:numId="130">
    <w:abstractNumId w:val="129"/>
  </w:num>
  <w:num w:numId="131">
    <w:abstractNumId w:val="133"/>
  </w:num>
  <w:num w:numId="132">
    <w:abstractNumId w:val="79"/>
  </w:num>
  <w:num w:numId="133">
    <w:abstractNumId w:val="51"/>
  </w:num>
  <w:num w:numId="134">
    <w:abstractNumId w:val="107"/>
  </w:num>
  <w:num w:numId="135">
    <w:abstractNumId w:val="7"/>
  </w:num>
  <w:num w:numId="136">
    <w:abstractNumId w:val="138"/>
  </w:num>
  <w:num w:numId="137">
    <w:abstractNumId w:val="24"/>
  </w:num>
  <w:num w:numId="138">
    <w:abstractNumId w:val="39"/>
  </w:num>
  <w:num w:numId="139">
    <w:abstractNumId w:val="112"/>
  </w:num>
  <w:num w:numId="140">
    <w:abstractNumId w:val="2"/>
  </w:num>
  <w:num w:numId="141">
    <w:abstractNumId w:val="99"/>
  </w:num>
  <w:num w:numId="142">
    <w:abstractNumId w:val="74"/>
  </w:num>
  <w:num w:numId="143">
    <w:abstractNumId w:val="120"/>
  </w:num>
  <w:num w:numId="144">
    <w:abstractNumId w:val="60"/>
  </w:num>
  <w:num w:numId="145">
    <w:abstractNumId w:val="115"/>
  </w:num>
  <w:num w:numId="146">
    <w:abstractNumId w:val="52"/>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D87"/>
    <w:rsid w:val="00037F8A"/>
    <w:rsid w:val="0008327E"/>
    <w:rsid w:val="000C4418"/>
    <w:rsid w:val="000D4536"/>
    <w:rsid w:val="000D50B1"/>
    <w:rsid w:val="000D730B"/>
    <w:rsid w:val="00103202"/>
    <w:rsid w:val="00126153"/>
    <w:rsid w:val="0013139B"/>
    <w:rsid w:val="0014132F"/>
    <w:rsid w:val="00166824"/>
    <w:rsid w:val="00172378"/>
    <w:rsid w:val="0019652F"/>
    <w:rsid w:val="00196A54"/>
    <w:rsid w:val="001C1115"/>
    <w:rsid w:val="001D09F3"/>
    <w:rsid w:val="001D249C"/>
    <w:rsid w:val="0021267E"/>
    <w:rsid w:val="00213359"/>
    <w:rsid w:val="00213EE6"/>
    <w:rsid w:val="00241289"/>
    <w:rsid w:val="0025759B"/>
    <w:rsid w:val="0025798B"/>
    <w:rsid w:val="00266503"/>
    <w:rsid w:val="00274883"/>
    <w:rsid w:val="002905E7"/>
    <w:rsid w:val="00296EC4"/>
    <w:rsid w:val="002A0117"/>
    <w:rsid w:val="002A4F7F"/>
    <w:rsid w:val="002A6CFF"/>
    <w:rsid w:val="002E1F54"/>
    <w:rsid w:val="002F3DDB"/>
    <w:rsid w:val="003844B1"/>
    <w:rsid w:val="003A50A8"/>
    <w:rsid w:val="003C7BE1"/>
    <w:rsid w:val="004115E6"/>
    <w:rsid w:val="00413A8D"/>
    <w:rsid w:val="004276BB"/>
    <w:rsid w:val="004421EE"/>
    <w:rsid w:val="00445AF5"/>
    <w:rsid w:val="004658E0"/>
    <w:rsid w:val="00483C5A"/>
    <w:rsid w:val="004A519E"/>
    <w:rsid w:val="004A687B"/>
    <w:rsid w:val="004A6E84"/>
    <w:rsid w:val="004C0B71"/>
    <w:rsid w:val="004D53D8"/>
    <w:rsid w:val="004F49B4"/>
    <w:rsid w:val="00570AC1"/>
    <w:rsid w:val="005C5C69"/>
    <w:rsid w:val="005E66AA"/>
    <w:rsid w:val="005F1AF3"/>
    <w:rsid w:val="005F2E2C"/>
    <w:rsid w:val="00622FA0"/>
    <w:rsid w:val="00626214"/>
    <w:rsid w:val="00634A07"/>
    <w:rsid w:val="0063744A"/>
    <w:rsid w:val="006540EA"/>
    <w:rsid w:val="00672001"/>
    <w:rsid w:val="006B5C23"/>
    <w:rsid w:val="006D1507"/>
    <w:rsid w:val="006E1C0E"/>
    <w:rsid w:val="007009A2"/>
    <w:rsid w:val="00701533"/>
    <w:rsid w:val="00710667"/>
    <w:rsid w:val="007E2B0F"/>
    <w:rsid w:val="007E6226"/>
    <w:rsid w:val="007F3C45"/>
    <w:rsid w:val="007F4C2A"/>
    <w:rsid w:val="007F570E"/>
    <w:rsid w:val="00802C68"/>
    <w:rsid w:val="00816103"/>
    <w:rsid w:val="00827B62"/>
    <w:rsid w:val="00836066"/>
    <w:rsid w:val="00842463"/>
    <w:rsid w:val="00850914"/>
    <w:rsid w:val="008569D6"/>
    <w:rsid w:val="008757A1"/>
    <w:rsid w:val="008768C5"/>
    <w:rsid w:val="0088066E"/>
    <w:rsid w:val="00890752"/>
    <w:rsid w:val="00893BB9"/>
    <w:rsid w:val="00895F80"/>
    <w:rsid w:val="008A647B"/>
    <w:rsid w:val="008B24D2"/>
    <w:rsid w:val="008D449F"/>
    <w:rsid w:val="008D48E6"/>
    <w:rsid w:val="00911E5D"/>
    <w:rsid w:val="00932029"/>
    <w:rsid w:val="00942DCC"/>
    <w:rsid w:val="0095333B"/>
    <w:rsid w:val="009916F0"/>
    <w:rsid w:val="009F45F8"/>
    <w:rsid w:val="009F52D9"/>
    <w:rsid w:val="00A01FBC"/>
    <w:rsid w:val="00A12715"/>
    <w:rsid w:val="00A17154"/>
    <w:rsid w:val="00A3144E"/>
    <w:rsid w:val="00A8078F"/>
    <w:rsid w:val="00A91EC3"/>
    <w:rsid w:val="00AA2D31"/>
    <w:rsid w:val="00AD2F85"/>
    <w:rsid w:val="00AE27D1"/>
    <w:rsid w:val="00AF129F"/>
    <w:rsid w:val="00AF5231"/>
    <w:rsid w:val="00B30367"/>
    <w:rsid w:val="00B93AFE"/>
    <w:rsid w:val="00BB2B50"/>
    <w:rsid w:val="00BB488A"/>
    <w:rsid w:val="00BC43C0"/>
    <w:rsid w:val="00BE21AF"/>
    <w:rsid w:val="00BF2413"/>
    <w:rsid w:val="00BF3B7E"/>
    <w:rsid w:val="00C115A1"/>
    <w:rsid w:val="00C13D87"/>
    <w:rsid w:val="00C25BA9"/>
    <w:rsid w:val="00C33B0D"/>
    <w:rsid w:val="00C40FA1"/>
    <w:rsid w:val="00C468FA"/>
    <w:rsid w:val="00C630AA"/>
    <w:rsid w:val="00C71472"/>
    <w:rsid w:val="00C815B8"/>
    <w:rsid w:val="00C94F04"/>
    <w:rsid w:val="00CA76C9"/>
    <w:rsid w:val="00CB67CF"/>
    <w:rsid w:val="00CE5CD8"/>
    <w:rsid w:val="00CF4A1E"/>
    <w:rsid w:val="00D52871"/>
    <w:rsid w:val="00D671FA"/>
    <w:rsid w:val="00D72909"/>
    <w:rsid w:val="00D735D3"/>
    <w:rsid w:val="00D867AB"/>
    <w:rsid w:val="00DA3F7B"/>
    <w:rsid w:val="00DE7281"/>
    <w:rsid w:val="00E16E97"/>
    <w:rsid w:val="00E452E1"/>
    <w:rsid w:val="00EB53B5"/>
    <w:rsid w:val="00EC6B63"/>
    <w:rsid w:val="00ED5269"/>
    <w:rsid w:val="00EE140F"/>
    <w:rsid w:val="00F13EB0"/>
    <w:rsid w:val="00F177E6"/>
    <w:rsid w:val="00F21604"/>
    <w:rsid w:val="00F229E5"/>
    <w:rsid w:val="00F23328"/>
    <w:rsid w:val="00F378E0"/>
    <w:rsid w:val="00F5201C"/>
    <w:rsid w:val="00F61899"/>
    <w:rsid w:val="00F86A40"/>
    <w:rsid w:val="00F90892"/>
    <w:rsid w:val="00F94F5A"/>
    <w:rsid w:val="00FA636A"/>
    <w:rsid w:val="00FA6AB1"/>
    <w:rsid w:val="00FB30E5"/>
    <w:rsid w:val="00FB3A67"/>
    <w:rsid w:val="00FE0046"/>
    <w:rsid w:val="00FE626A"/>
    <w:rsid w:val="00FF2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a">
    <w:name w:val="heading 1"/>
    <w:aliases w:val="1级标题"/>
    <w:basedOn w:val="a"/>
    <w:next w:val="a"/>
    <w:link w:val="1Char"/>
    <w:qFormat/>
    <w:pPr>
      <w:keepNext/>
      <w:snapToGrid w:val="0"/>
      <w:spacing w:beforeLines="50" w:before="156" w:afterLines="50" w:after="156"/>
      <w:jc w:val="left"/>
      <w:outlineLvl w:val="0"/>
    </w:pPr>
    <w:rPr>
      <w:rFonts w:ascii="Times New Roman" w:eastAsia="黑体" w:hAnsi="Times New Roman" w:cs="Times New Roman"/>
      <w:b/>
      <w:sz w:val="32"/>
      <w:szCs w:val="28"/>
    </w:rPr>
  </w:style>
  <w:style w:type="paragraph" w:styleId="2a">
    <w:name w:val="heading 2"/>
    <w:aliases w:val="2级标题"/>
    <w:basedOn w:val="a"/>
    <w:next w:val="a"/>
    <w:link w:val="2Char"/>
    <w:uiPriority w:val="9"/>
    <w:qFormat/>
    <w:pPr>
      <w:keepNext/>
      <w:keepLines/>
      <w:spacing w:line="360" w:lineRule="auto"/>
      <w:ind w:left="425" w:hanging="425"/>
      <w:jc w:val="left"/>
      <w:outlineLvl w:val="1"/>
    </w:pPr>
    <w:rPr>
      <w:rFonts w:ascii="Times New Roman" w:eastAsia="仿宋" w:hAnsi="Times New Roman" w:cs="Times New Roman"/>
      <w:b/>
      <w:bCs/>
      <w:sz w:val="28"/>
      <w:szCs w:val="21"/>
    </w:rPr>
  </w:style>
  <w:style w:type="paragraph" w:styleId="3">
    <w:name w:val="heading 3"/>
    <w:aliases w:val="3级标题"/>
    <w:basedOn w:val="a"/>
    <w:next w:val="a"/>
    <w:link w:val="3Char"/>
    <w:qFormat/>
    <w:pPr>
      <w:keepNext/>
      <w:keepLines/>
      <w:spacing w:line="360" w:lineRule="auto"/>
      <w:jc w:val="left"/>
      <w:outlineLvl w:val="2"/>
    </w:pPr>
    <w:rPr>
      <w:rFonts w:ascii="Times New Roman" w:eastAsia="仿宋" w:hAnsi="Times New Roman" w:cs="Times New Roman"/>
      <w:b/>
      <w:bCs/>
      <w:sz w:val="28"/>
      <w:szCs w:val="21"/>
    </w:rPr>
  </w:style>
  <w:style w:type="paragraph" w:styleId="4a">
    <w:name w:val="heading 4"/>
    <w:aliases w:val="4级标题"/>
    <w:basedOn w:val="a"/>
    <w:next w:val="a"/>
    <w:link w:val="4Char"/>
    <w:uiPriority w:val="9"/>
    <w:unhideWhenUsed/>
    <w:qFormat/>
    <w:pPr>
      <w:keepNext/>
      <w:keepLines/>
      <w:spacing w:line="360" w:lineRule="auto"/>
      <w:outlineLvl w:val="3"/>
    </w:pPr>
    <w:rPr>
      <w:rFonts w:ascii="Times New Roman" w:eastAsia="仿宋" w:hAnsi="Times New Roman" w:cstheme="majorBidi"/>
      <w:b/>
      <w:bCs/>
      <w:sz w:val="28"/>
      <w:szCs w:val="28"/>
    </w:rPr>
  </w:style>
  <w:style w:type="paragraph" w:styleId="5a">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84">
    <w:name w:val="heading 8"/>
    <w:aliases w:val="一级列项a)"/>
    <w:basedOn w:val="a"/>
    <w:next w:val="a"/>
    <w:link w:val="8Char"/>
    <w:qFormat/>
    <w:pPr>
      <w:keepNext/>
      <w:keepLines/>
      <w:spacing w:before="240" w:after="64" w:line="320" w:lineRule="auto"/>
      <w:outlineLvl w:val="7"/>
    </w:pPr>
    <w:rPr>
      <w:rFonts w:ascii="Arial" w:eastAsia="黑体" w:hAnsi="Arial" w:cs="Times New Roman"/>
      <w:sz w:val="24"/>
      <w:szCs w:val="24"/>
    </w:rPr>
  </w:style>
  <w:style w:type="paragraph" w:styleId="90">
    <w:name w:val="heading 9"/>
    <w:aliases w:val="二级列项1)"/>
    <w:basedOn w:val="a"/>
    <w:next w:val="a"/>
    <w:link w:val="9Char"/>
    <w:qFormat/>
    <w:pPr>
      <w:keepNext/>
      <w:keepLines/>
      <w:spacing w:before="240" w:after="64" w:line="320" w:lineRule="auto"/>
      <w:outlineLvl w:val="8"/>
    </w:pPr>
    <w:rPr>
      <w:rFonts w:ascii="Arial" w:eastAsia="黑体" w:hAnsi="Arial" w:cs="Times New Roman"/>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0"/>
    <w:link w:val="a4"/>
    <w:uiPriority w:val="99"/>
    <w:rPr>
      <w:sz w:val="18"/>
      <w:szCs w:val="18"/>
    </w:rPr>
  </w:style>
  <w:style w:type="character" w:customStyle="1" w:styleId="1Char">
    <w:name w:val="标题 1 Char"/>
    <w:aliases w:val="1级标题 Char"/>
    <w:basedOn w:val="a0"/>
    <w:link w:val="1a"/>
    <w:rPr>
      <w:rFonts w:ascii="Times New Roman" w:eastAsia="黑体" w:hAnsi="Times New Roman" w:cs="Times New Roman"/>
      <w:b/>
      <w:sz w:val="32"/>
      <w:szCs w:val="28"/>
    </w:rPr>
  </w:style>
  <w:style w:type="character" w:customStyle="1" w:styleId="2Char">
    <w:name w:val="标题 2 Char"/>
    <w:aliases w:val="2级标题 Char"/>
    <w:basedOn w:val="a0"/>
    <w:link w:val="2a"/>
    <w:uiPriority w:val="9"/>
    <w:rPr>
      <w:rFonts w:ascii="Times New Roman" w:eastAsia="仿宋" w:hAnsi="Times New Roman" w:cs="Times New Roman"/>
      <w:b/>
      <w:bCs/>
      <w:sz w:val="28"/>
      <w:szCs w:val="21"/>
    </w:rPr>
  </w:style>
  <w:style w:type="character" w:customStyle="1" w:styleId="3Char">
    <w:name w:val="标题 3 Char"/>
    <w:aliases w:val="3级标题 Char"/>
    <w:basedOn w:val="a0"/>
    <w:link w:val="3"/>
    <w:rPr>
      <w:rFonts w:ascii="Times New Roman" w:eastAsia="仿宋" w:hAnsi="Times New Roman" w:cs="Times New Roman"/>
      <w:b/>
      <w:bCs/>
      <w:sz w:val="28"/>
      <w:szCs w:val="21"/>
    </w:rPr>
  </w:style>
  <w:style w:type="character" w:customStyle="1" w:styleId="8Char">
    <w:name w:val="标题 8 Char"/>
    <w:aliases w:val="一级列项a) Char"/>
    <w:basedOn w:val="a0"/>
    <w:link w:val="84"/>
    <w:rPr>
      <w:rFonts w:ascii="Arial" w:eastAsia="黑体" w:hAnsi="Arial" w:cs="Times New Roman"/>
      <w:sz w:val="24"/>
      <w:szCs w:val="24"/>
    </w:rPr>
  </w:style>
  <w:style w:type="character" w:customStyle="1" w:styleId="9Char">
    <w:name w:val="标题 9 Char"/>
    <w:aliases w:val="二级列项1) Char"/>
    <w:basedOn w:val="a0"/>
    <w:link w:val="90"/>
    <w:rPr>
      <w:rFonts w:ascii="Arial" w:eastAsia="黑体" w:hAnsi="Arial" w:cs="Times New Roman"/>
      <w:sz w:val="24"/>
      <w:szCs w:val="21"/>
    </w:rPr>
  </w:style>
  <w:style w:type="paragraph" w:customStyle="1" w:styleId="a5">
    <w:name w:val="表题"/>
    <w:basedOn w:val="a"/>
    <w:pPr>
      <w:spacing w:line="400" w:lineRule="exact"/>
      <w:jc w:val="center"/>
    </w:pPr>
    <w:rPr>
      <w:rFonts w:ascii="Times New Roman" w:eastAsia="仿宋" w:hAnsi="Times New Roman" w:cs="宋体"/>
      <w:sz w:val="24"/>
      <w:szCs w:val="20"/>
    </w:rPr>
  </w:style>
  <w:style w:type="paragraph" w:customStyle="1" w:styleId="4b">
    <w:name w:val="标4"/>
    <w:basedOn w:val="5a"/>
    <w:next w:val="a"/>
    <w:qFormat/>
    <w:pPr>
      <w:spacing w:before="0" w:after="0" w:line="240" w:lineRule="auto"/>
      <w:outlineLvl w:val="3"/>
    </w:pPr>
    <w:rPr>
      <w:rFonts w:ascii="Times New Roman" w:eastAsia="仿宋" w:hAnsi="Times New Roman" w:cs="Times New Roman"/>
      <w:b w:val="0"/>
      <w:sz w:val="24"/>
    </w:rPr>
  </w:style>
  <w:style w:type="character" w:customStyle="1" w:styleId="5Char">
    <w:name w:val="标题 5 Char"/>
    <w:basedOn w:val="a0"/>
    <w:link w:val="5a"/>
    <w:uiPriority w:val="9"/>
    <w:rPr>
      <w:b/>
      <w:bCs/>
      <w:sz w:val="28"/>
      <w:szCs w:val="28"/>
    </w:rPr>
  </w:style>
  <w:style w:type="paragraph" w:styleId="a6">
    <w:name w:val="List Paragraph"/>
    <w:aliases w:val="方案 图,List Paragraph11,lp1,List Paragraph2,List Paragraph1,List Paragraph"/>
    <w:basedOn w:val="a"/>
    <w:uiPriority w:val="34"/>
    <w:qFormat/>
    <w:pPr>
      <w:ind w:firstLineChars="200" w:firstLine="420"/>
    </w:pPr>
  </w:style>
  <w:style w:type="paragraph" w:styleId="TOC">
    <w:name w:val="TOC Heading"/>
    <w:basedOn w:val="1a"/>
    <w:next w:val="a"/>
    <w:uiPriority w:val="39"/>
    <w:unhideWhenUsed/>
    <w:qFormat/>
    <w:pPr>
      <w:keepLines/>
      <w:widowControl/>
      <w:spacing w:beforeLines="0" w:before="480" w:line="276" w:lineRule="auto"/>
      <w:outlineLvl w:val="9"/>
    </w:pPr>
    <w:rPr>
      <w:rFonts w:asciiTheme="majorHAnsi" w:eastAsiaTheme="majorEastAsia" w:hAnsiTheme="majorHAnsi" w:cstheme="majorBidi"/>
      <w:bCs/>
      <w:color w:val="365F91" w:themeColor="accent1" w:themeShade="BF"/>
      <w:kern w:val="0"/>
      <w:sz w:val="28"/>
    </w:rPr>
  </w:style>
  <w:style w:type="paragraph" w:styleId="2b">
    <w:name w:val="toc 2"/>
    <w:basedOn w:val="a"/>
    <w:next w:val="a"/>
    <w:autoRedefine/>
    <w:uiPriority w:val="39"/>
    <w:unhideWhenUsed/>
    <w:qFormat/>
    <w:rsid w:val="004658E0"/>
    <w:pPr>
      <w:tabs>
        <w:tab w:val="left" w:pos="840"/>
        <w:tab w:val="right" w:leader="dot" w:pos="8296"/>
      </w:tabs>
      <w:spacing w:after="100" w:line="360" w:lineRule="auto"/>
      <w:ind w:left="210"/>
      <w:jc w:val="left"/>
    </w:pPr>
    <w:rPr>
      <w:rFonts w:ascii="Times New Roman" w:eastAsia="仿宋" w:hAnsi="Times New Roman" w:cs="Times New Roman"/>
      <w:b/>
      <w:smallCaps/>
      <w:noProof/>
      <w:sz w:val="28"/>
      <w:szCs w:val="28"/>
    </w:rPr>
  </w:style>
  <w:style w:type="paragraph" w:styleId="1b">
    <w:name w:val="toc 1"/>
    <w:basedOn w:val="a"/>
    <w:next w:val="a"/>
    <w:autoRedefine/>
    <w:uiPriority w:val="39"/>
    <w:unhideWhenUsed/>
    <w:qFormat/>
    <w:pPr>
      <w:tabs>
        <w:tab w:val="right" w:leader="dot" w:pos="8296"/>
      </w:tabs>
      <w:spacing w:before="120" w:after="100"/>
      <w:jc w:val="left"/>
    </w:pPr>
    <w:rPr>
      <w:rFonts w:ascii="Times New Roman" w:eastAsia="仿宋" w:hAnsi="Times New Roman" w:cs="Times New Roman"/>
      <w:bCs/>
      <w:caps/>
      <w:noProof/>
      <w:sz w:val="24"/>
      <w:szCs w:val="24"/>
    </w:rPr>
  </w:style>
  <w:style w:type="paragraph" w:styleId="3a">
    <w:name w:val="toc 3"/>
    <w:basedOn w:val="a"/>
    <w:next w:val="a"/>
    <w:autoRedefine/>
    <w:uiPriority w:val="39"/>
    <w:unhideWhenUsed/>
    <w:qFormat/>
    <w:pPr>
      <w:tabs>
        <w:tab w:val="left" w:pos="845"/>
        <w:tab w:val="right" w:leader="dot" w:pos="8296"/>
      </w:tabs>
      <w:ind w:left="420"/>
      <w:jc w:val="left"/>
    </w:pPr>
    <w:rPr>
      <w:i/>
      <w:iCs/>
      <w:sz w:val="20"/>
      <w:szCs w:val="20"/>
    </w:rPr>
  </w:style>
  <w:style w:type="paragraph" w:styleId="a7">
    <w:name w:val="Balloon Text"/>
    <w:basedOn w:val="a"/>
    <w:link w:val="Char1"/>
    <w:uiPriority w:val="99"/>
    <w:semiHidden/>
    <w:unhideWhenUsed/>
    <w:rPr>
      <w:sz w:val="18"/>
      <w:szCs w:val="18"/>
    </w:rPr>
  </w:style>
  <w:style w:type="character" w:customStyle="1" w:styleId="Char1">
    <w:name w:val="批注框文本 Char"/>
    <w:basedOn w:val="a0"/>
    <w:link w:val="a7"/>
    <w:uiPriority w:val="99"/>
    <w:semiHidden/>
    <w:rPr>
      <w:sz w:val="18"/>
      <w:szCs w:val="18"/>
    </w:rPr>
  </w:style>
  <w:style w:type="character" w:styleId="a8">
    <w:name w:val="Hyperlink"/>
    <w:basedOn w:val="a0"/>
    <w:uiPriority w:val="99"/>
    <w:unhideWhenUsed/>
    <w:rPr>
      <w:color w:val="0000FF" w:themeColor="hyperlink"/>
      <w:u w:val="single"/>
    </w:rPr>
  </w:style>
  <w:style w:type="table" w:styleId="a9">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laceholder Text"/>
    <w:basedOn w:val="a0"/>
    <w:uiPriority w:val="99"/>
    <w:semiHidden/>
    <w:rPr>
      <w:color w:val="808080"/>
    </w:rPr>
  </w:style>
  <w:style w:type="paragraph" w:styleId="ab">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customStyle="1" w:styleId="1c">
    <w:name w:val="列出段落1"/>
    <w:aliases w:val="表格正文"/>
    <w:basedOn w:val="a"/>
    <w:link w:val="Char2"/>
    <w:uiPriority w:val="99"/>
    <w:qFormat/>
    <w:pPr>
      <w:spacing w:line="360" w:lineRule="auto"/>
      <w:ind w:firstLineChars="200" w:firstLine="420"/>
    </w:pPr>
    <w:rPr>
      <w:rFonts w:ascii="Calibri" w:eastAsia="宋体" w:hAnsi="Calibri" w:cs="Times New Roman"/>
    </w:rPr>
  </w:style>
  <w:style w:type="character" w:customStyle="1" w:styleId="Char2">
    <w:name w:val="列出段落 Char"/>
    <w:aliases w:val="表格正文 Char,列出段落1 Char,方案 图 Char,List Paragraph11 Char,lp1 Char,List Paragraph2 Char,List Paragraph1 Char,List Paragraph Char"/>
    <w:link w:val="1c"/>
    <w:uiPriority w:val="99"/>
    <w:qFormat/>
    <w:rPr>
      <w:rFonts w:ascii="Calibri" w:eastAsia="宋体" w:hAnsi="Calibri" w:cs="Times New Roman"/>
    </w:rPr>
  </w:style>
  <w:style w:type="character" w:customStyle="1" w:styleId="4Char">
    <w:name w:val="标题 4 Char"/>
    <w:aliases w:val="4级标题 Char"/>
    <w:basedOn w:val="a0"/>
    <w:link w:val="4a"/>
    <w:uiPriority w:val="9"/>
    <w:rPr>
      <w:rFonts w:ascii="Times New Roman" w:eastAsia="仿宋" w:hAnsi="Times New Roman" w:cstheme="majorBidi"/>
      <w:b/>
      <w:bCs/>
      <w:sz w:val="28"/>
      <w:szCs w:val="28"/>
    </w:rPr>
  </w:style>
  <w:style w:type="paragraph" w:styleId="4c">
    <w:name w:val="toc 4"/>
    <w:basedOn w:val="a"/>
    <w:next w:val="a"/>
    <w:autoRedefine/>
    <w:uiPriority w:val="39"/>
    <w:unhideWhenUsed/>
    <w:pPr>
      <w:ind w:left="630"/>
      <w:jc w:val="left"/>
    </w:pPr>
    <w:rPr>
      <w:sz w:val="18"/>
      <w:szCs w:val="18"/>
    </w:rPr>
  </w:style>
  <w:style w:type="paragraph" w:styleId="5b">
    <w:name w:val="toc 5"/>
    <w:basedOn w:val="a"/>
    <w:next w:val="a"/>
    <w:autoRedefine/>
    <w:uiPriority w:val="39"/>
    <w:unhideWhenUsed/>
    <w:pPr>
      <w:ind w:left="840"/>
      <w:jc w:val="left"/>
    </w:pPr>
    <w:rPr>
      <w:sz w:val="18"/>
      <w:szCs w:val="18"/>
    </w:rPr>
  </w:style>
  <w:style w:type="paragraph" w:styleId="6a">
    <w:name w:val="toc 6"/>
    <w:basedOn w:val="a"/>
    <w:next w:val="a"/>
    <w:autoRedefine/>
    <w:uiPriority w:val="39"/>
    <w:unhideWhenUsed/>
    <w:pPr>
      <w:ind w:left="1050"/>
      <w:jc w:val="left"/>
    </w:pPr>
    <w:rPr>
      <w:sz w:val="18"/>
      <w:szCs w:val="18"/>
    </w:rPr>
  </w:style>
  <w:style w:type="paragraph" w:styleId="7a">
    <w:name w:val="toc 7"/>
    <w:basedOn w:val="a"/>
    <w:next w:val="a"/>
    <w:autoRedefine/>
    <w:uiPriority w:val="39"/>
    <w:unhideWhenUsed/>
    <w:pPr>
      <w:ind w:left="1260"/>
      <w:jc w:val="left"/>
    </w:pPr>
    <w:rPr>
      <w:sz w:val="18"/>
      <w:szCs w:val="18"/>
    </w:rPr>
  </w:style>
  <w:style w:type="paragraph" w:styleId="85">
    <w:name w:val="toc 8"/>
    <w:basedOn w:val="a"/>
    <w:next w:val="a"/>
    <w:autoRedefine/>
    <w:uiPriority w:val="39"/>
    <w:unhideWhenUsed/>
    <w:pPr>
      <w:ind w:left="1470"/>
      <w:jc w:val="left"/>
    </w:pPr>
    <w:rPr>
      <w:sz w:val="18"/>
      <w:szCs w:val="18"/>
    </w:rPr>
  </w:style>
  <w:style w:type="paragraph" w:styleId="91">
    <w:name w:val="toc 9"/>
    <w:basedOn w:val="a"/>
    <w:next w:val="a"/>
    <w:autoRedefine/>
    <w:uiPriority w:val="39"/>
    <w:unhideWhenUsed/>
    <w:pPr>
      <w:ind w:left="1680"/>
      <w:jc w:val="left"/>
    </w:pPr>
    <w:rPr>
      <w:sz w:val="18"/>
      <w:szCs w:val="18"/>
    </w:rPr>
  </w:style>
  <w:style w:type="paragraph" w:styleId="ac">
    <w:name w:val="Revision"/>
    <w:hidden/>
    <w:uiPriority w:val="99"/>
    <w:semiHidden/>
  </w:style>
  <w:style w:type="numbering" w:customStyle="1" w:styleId="1">
    <w:name w:val="样式1"/>
    <w:uiPriority w:val="99"/>
    <w:pPr>
      <w:numPr>
        <w:numId w:val="1"/>
      </w:numPr>
    </w:pPr>
  </w:style>
  <w:style w:type="numbering" w:customStyle="1" w:styleId="2">
    <w:name w:val="样式2"/>
    <w:uiPriority w:val="99"/>
    <w:pPr>
      <w:numPr>
        <w:numId w:val="2"/>
      </w:numPr>
    </w:pPr>
  </w:style>
  <w:style w:type="numbering" w:customStyle="1" w:styleId="3b">
    <w:name w:val="样式3"/>
    <w:uiPriority w:val="99"/>
  </w:style>
  <w:style w:type="numbering" w:customStyle="1" w:styleId="4">
    <w:name w:val="样式4"/>
    <w:uiPriority w:val="99"/>
    <w:pPr>
      <w:numPr>
        <w:numId w:val="5"/>
      </w:numPr>
    </w:pPr>
  </w:style>
  <w:style w:type="numbering" w:customStyle="1" w:styleId="5">
    <w:name w:val="样式5"/>
    <w:uiPriority w:val="99"/>
    <w:pPr>
      <w:numPr>
        <w:numId w:val="7"/>
      </w:numPr>
    </w:pPr>
  </w:style>
  <w:style w:type="numbering" w:customStyle="1" w:styleId="6">
    <w:name w:val="样式6"/>
    <w:uiPriority w:val="99"/>
    <w:pPr>
      <w:numPr>
        <w:numId w:val="11"/>
      </w:numPr>
    </w:pPr>
  </w:style>
  <w:style w:type="numbering" w:customStyle="1" w:styleId="7">
    <w:name w:val="样式7"/>
    <w:uiPriority w:val="99"/>
    <w:pPr>
      <w:numPr>
        <w:numId w:val="12"/>
      </w:numPr>
    </w:pPr>
  </w:style>
  <w:style w:type="numbering" w:customStyle="1" w:styleId="8">
    <w:name w:val="样式8"/>
    <w:uiPriority w:val="99"/>
    <w:pPr>
      <w:numPr>
        <w:numId w:val="13"/>
      </w:numPr>
    </w:pPr>
  </w:style>
  <w:style w:type="numbering" w:customStyle="1" w:styleId="9">
    <w:name w:val="样式9"/>
    <w:uiPriority w:val="99"/>
    <w:pPr>
      <w:numPr>
        <w:numId w:val="15"/>
      </w:numPr>
    </w:pPr>
  </w:style>
  <w:style w:type="numbering" w:customStyle="1" w:styleId="10">
    <w:name w:val="样式10"/>
    <w:uiPriority w:val="99"/>
    <w:pPr>
      <w:numPr>
        <w:numId w:val="17"/>
      </w:numPr>
    </w:pPr>
  </w:style>
  <w:style w:type="numbering" w:customStyle="1" w:styleId="11">
    <w:name w:val="样式11"/>
    <w:uiPriority w:val="99"/>
    <w:pPr>
      <w:numPr>
        <w:numId w:val="19"/>
      </w:numPr>
    </w:pPr>
  </w:style>
  <w:style w:type="numbering" w:customStyle="1" w:styleId="12">
    <w:name w:val="样式12"/>
    <w:uiPriority w:val="99"/>
    <w:pPr>
      <w:numPr>
        <w:numId w:val="21"/>
      </w:numPr>
    </w:pPr>
  </w:style>
  <w:style w:type="numbering" w:customStyle="1" w:styleId="13">
    <w:name w:val="样式13"/>
    <w:uiPriority w:val="99"/>
    <w:pPr>
      <w:numPr>
        <w:numId w:val="22"/>
      </w:numPr>
    </w:pPr>
  </w:style>
  <w:style w:type="numbering" w:customStyle="1" w:styleId="14">
    <w:name w:val="样式14"/>
    <w:uiPriority w:val="99"/>
    <w:pPr>
      <w:numPr>
        <w:numId w:val="23"/>
      </w:numPr>
    </w:pPr>
  </w:style>
  <w:style w:type="numbering" w:customStyle="1" w:styleId="15">
    <w:name w:val="样式15"/>
    <w:uiPriority w:val="99"/>
    <w:pPr>
      <w:numPr>
        <w:numId w:val="26"/>
      </w:numPr>
    </w:pPr>
  </w:style>
  <w:style w:type="numbering" w:customStyle="1" w:styleId="16">
    <w:name w:val="样式16"/>
    <w:uiPriority w:val="99"/>
    <w:pPr>
      <w:numPr>
        <w:numId w:val="29"/>
      </w:numPr>
    </w:pPr>
  </w:style>
  <w:style w:type="numbering" w:customStyle="1" w:styleId="17">
    <w:name w:val="样式17"/>
    <w:uiPriority w:val="99"/>
    <w:pPr>
      <w:numPr>
        <w:numId w:val="31"/>
      </w:numPr>
    </w:pPr>
  </w:style>
  <w:style w:type="numbering" w:customStyle="1" w:styleId="18">
    <w:name w:val="样式18"/>
    <w:uiPriority w:val="99"/>
    <w:pPr>
      <w:numPr>
        <w:numId w:val="33"/>
      </w:numPr>
    </w:pPr>
  </w:style>
  <w:style w:type="numbering" w:customStyle="1" w:styleId="19">
    <w:name w:val="样式19"/>
    <w:uiPriority w:val="99"/>
    <w:pPr>
      <w:numPr>
        <w:numId w:val="35"/>
      </w:numPr>
    </w:pPr>
  </w:style>
  <w:style w:type="numbering" w:customStyle="1" w:styleId="20">
    <w:name w:val="样式20"/>
    <w:uiPriority w:val="99"/>
    <w:pPr>
      <w:numPr>
        <w:numId w:val="37"/>
      </w:numPr>
    </w:pPr>
  </w:style>
  <w:style w:type="numbering" w:customStyle="1" w:styleId="21">
    <w:name w:val="样式21"/>
    <w:uiPriority w:val="99"/>
    <w:pPr>
      <w:numPr>
        <w:numId w:val="39"/>
      </w:numPr>
    </w:pPr>
  </w:style>
  <w:style w:type="numbering" w:customStyle="1" w:styleId="22">
    <w:name w:val="样式22"/>
    <w:uiPriority w:val="99"/>
    <w:pPr>
      <w:numPr>
        <w:numId w:val="40"/>
      </w:numPr>
    </w:pPr>
  </w:style>
  <w:style w:type="numbering" w:customStyle="1" w:styleId="23">
    <w:name w:val="样式23"/>
    <w:uiPriority w:val="99"/>
    <w:pPr>
      <w:numPr>
        <w:numId w:val="43"/>
      </w:numPr>
    </w:pPr>
  </w:style>
  <w:style w:type="numbering" w:customStyle="1" w:styleId="24">
    <w:name w:val="样式24"/>
    <w:uiPriority w:val="99"/>
    <w:pPr>
      <w:numPr>
        <w:numId w:val="45"/>
      </w:numPr>
    </w:pPr>
  </w:style>
  <w:style w:type="numbering" w:customStyle="1" w:styleId="25">
    <w:name w:val="样式25"/>
    <w:uiPriority w:val="99"/>
    <w:pPr>
      <w:numPr>
        <w:numId w:val="47"/>
      </w:numPr>
    </w:pPr>
  </w:style>
  <w:style w:type="numbering" w:customStyle="1" w:styleId="26">
    <w:name w:val="样式26"/>
    <w:uiPriority w:val="99"/>
    <w:pPr>
      <w:numPr>
        <w:numId w:val="49"/>
      </w:numPr>
    </w:pPr>
  </w:style>
  <w:style w:type="numbering" w:customStyle="1" w:styleId="27">
    <w:name w:val="样式27"/>
    <w:uiPriority w:val="99"/>
    <w:pPr>
      <w:numPr>
        <w:numId w:val="51"/>
      </w:numPr>
    </w:pPr>
  </w:style>
  <w:style w:type="numbering" w:customStyle="1" w:styleId="28">
    <w:name w:val="样式28"/>
    <w:uiPriority w:val="99"/>
    <w:pPr>
      <w:numPr>
        <w:numId w:val="54"/>
      </w:numPr>
    </w:pPr>
  </w:style>
  <w:style w:type="numbering" w:customStyle="1" w:styleId="29">
    <w:name w:val="样式29"/>
    <w:uiPriority w:val="99"/>
    <w:pPr>
      <w:numPr>
        <w:numId w:val="56"/>
      </w:numPr>
    </w:pPr>
  </w:style>
  <w:style w:type="numbering" w:customStyle="1" w:styleId="30">
    <w:name w:val="样式30"/>
    <w:uiPriority w:val="99"/>
    <w:pPr>
      <w:numPr>
        <w:numId w:val="58"/>
      </w:numPr>
    </w:pPr>
  </w:style>
  <w:style w:type="numbering" w:customStyle="1" w:styleId="31">
    <w:name w:val="样式31"/>
    <w:uiPriority w:val="99"/>
    <w:pPr>
      <w:numPr>
        <w:numId w:val="60"/>
      </w:numPr>
    </w:pPr>
  </w:style>
  <w:style w:type="numbering" w:customStyle="1" w:styleId="32">
    <w:name w:val="样式32"/>
    <w:uiPriority w:val="99"/>
    <w:pPr>
      <w:numPr>
        <w:numId w:val="63"/>
      </w:numPr>
    </w:pPr>
  </w:style>
  <w:style w:type="numbering" w:customStyle="1" w:styleId="33">
    <w:name w:val="样式33"/>
    <w:uiPriority w:val="99"/>
    <w:pPr>
      <w:numPr>
        <w:numId w:val="64"/>
      </w:numPr>
    </w:pPr>
  </w:style>
  <w:style w:type="numbering" w:customStyle="1" w:styleId="34">
    <w:name w:val="样式34"/>
    <w:uiPriority w:val="99"/>
    <w:pPr>
      <w:numPr>
        <w:numId w:val="65"/>
      </w:numPr>
    </w:pPr>
  </w:style>
  <w:style w:type="numbering" w:customStyle="1" w:styleId="35">
    <w:name w:val="样式35"/>
    <w:uiPriority w:val="99"/>
    <w:pPr>
      <w:numPr>
        <w:numId w:val="68"/>
      </w:numPr>
    </w:pPr>
  </w:style>
  <w:style w:type="numbering" w:customStyle="1" w:styleId="36">
    <w:name w:val="样式36"/>
    <w:uiPriority w:val="99"/>
    <w:pPr>
      <w:numPr>
        <w:numId w:val="69"/>
      </w:numPr>
    </w:pPr>
  </w:style>
  <w:style w:type="numbering" w:customStyle="1" w:styleId="37">
    <w:name w:val="样式37"/>
    <w:uiPriority w:val="99"/>
    <w:pPr>
      <w:numPr>
        <w:numId w:val="73"/>
      </w:numPr>
    </w:pPr>
  </w:style>
  <w:style w:type="numbering" w:customStyle="1" w:styleId="38">
    <w:name w:val="样式38"/>
    <w:uiPriority w:val="99"/>
    <w:pPr>
      <w:numPr>
        <w:numId w:val="75"/>
      </w:numPr>
    </w:pPr>
  </w:style>
  <w:style w:type="numbering" w:customStyle="1" w:styleId="39">
    <w:name w:val="样式39"/>
    <w:uiPriority w:val="99"/>
    <w:pPr>
      <w:numPr>
        <w:numId w:val="77"/>
      </w:numPr>
    </w:pPr>
  </w:style>
  <w:style w:type="numbering" w:customStyle="1" w:styleId="40">
    <w:name w:val="样式40"/>
    <w:uiPriority w:val="99"/>
    <w:pPr>
      <w:numPr>
        <w:numId w:val="79"/>
      </w:numPr>
    </w:pPr>
  </w:style>
  <w:style w:type="numbering" w:customStyle="1" w:styleId="41">
    <w:name w:val="样式41"/>
    <w:uiPriority w:val="99"/>
    <w:pPr>
      <w:numPr>
        <w:numId w:val="81"/>
      </w:numPr>
    </w:pPr>
  </w:style>
  <w:style w:type="numbering" w:customStyle="1" w:styleId="42">
    <w:name w:val="样式42"/>
    <w:uiPriority w:val="99"/>
    <w:pPr>
      <w:numPr>
        <w:numId w:val="84"/>
      </w:numPr>
    </w:pPr>
  </w:style>
  <w:style w:type="numbering" w:customStyle="1" w:styleId="43">
    <w:name w:val="样式43"/>
    <w:uiPriority w:val="99"/>
    <w:pPr>
      <w:numPr>
        <w:numId w:val="87"/>
      </w:numPr>
    </w:pPr>
  </w:style>
  <w:style w:type="numbering" w:customStyle="1" w:styleId="44">
    <w:name w:val="样式44"/>
    <w:uiPriority w:val="99"/>
    <w:pPr>
      <w:numPr>
        <w:numId w:val="89"/>
      </w:numPr>
    </w:pPr>
  </w:style>
  <w:style w:type="numbering" w:customStyle="1" w:styleId="45">
    <w:name w:val="样式45"/>
    <w:uiPriority w:val="99"/>
    <w:pPr>
      <w:numPr>
        <w:numId w:val="92"/>
      </w:numPr>
    </w:pPr>
  </w:style>
  <w:style w:type="numbering" w:customStyle="1" w:styleId="46">
    <w:name w:val="样式46"/>
    <w:uiPriority w:val="99"/>
    <w:pPr>
      <w:numPr>
        <w:numId w:val="94"/>
      </w:numPr>
    </w:pPr>
  </w:style>
  <w:style w:type="numbering" w:customStyle="1" w:styleId="47">
    <w:name w:val="样式47"/>
    <w:uiPriority w:val="99"/>
    <w:pPr>
      <w:numPr>
        <w:numId w:val="96"/>
      </w:numPr>
    </w:pPr>
  </w:style>
  <w:style w:type="numbering" w:customStyle="1" w:styleId="48">
    <w:name w:val="样式48"/>
    <w:uiPriority w:val="99"/>
    <w:pPr>
      <w:numPr>
        <w:numId w:val="98"/>
      </w:numPr>
    </w:pPr>
  </w:style>
  <w:style w:type="numbering" w:customStyle="1" w:styleId="49">
    <w:name w:val="样式49"/>
    <w:uiPriority w:val="99"/>
    <w:pPr>
      <w:numPr>
        <w:numId w:val="100"/>
      </w:numPr>
    </w:pPr>
  </w:style>
  <w:style w:type="numbering" w:customStyle="1" w:styleId="50">
    <w:name w:val="样式50"/>
    <w:uiPriority w:val="99"/>
    <w:pPr>
      <w:numPr>
        <w:numId w:val="102"/>
      </w:numPr>
    </w:pPr>
  </w:style>
  <w:style w:type="numbering" w:customStyle="1" w:styleId="51">
    <w:name w:val="样式51"/>
    <w:uiPriority w:val="99"/>
    <w:pPr>
      <w:numPr>
        <w:numId w:val="104"/>
      </w:numPr>
    </w:pPr>
  </w:style>
  <w:style w:type="numbering" w:customStyle="1" w:styleId="52">
    <w:name w:val="样式52"/>
    <w:uiPriority w:val="99"/>
    <w:pPr>
      <w:numPr>
        <w:numId w:val="106"/>
      </w:numPr>
    </w:pPr>
  </w:style>
  <w:style w:type="numbering" w:customStyle="1" w:styleId="521">
    <w:name w:val="样式521"/>
    <w:uiPriority w:val="99"/>
  </w:style>
  <w:style w:type="numbering" w:customStyle="1" w:styleId="53">
    <w:name w:val="样式53"/>
    <w:uiPriority w:val="99"/>
    <w:pPr>
      <w:numPr>
        <w:numId w:val="108"/>
      </w:numPr>
    </w:pPr>
  </w:style>
  <w:style w:type="numbering" w:customStyle="1" w:styleId="54">
    <w:name w:val="样式54"/>
    <w:uiPriority w:val="99"/>
    <w:pPr>
      <w:numPr>
        <w:numId w:val="110"/>
      </w:numPr>
    </w:pPr>
  </w:style>
  <w:style w:type="numbering" w:customStyle="1" w:styleId="55">
    <w:name w:val="样式55"/>
    <w:uiPriority w:val="99"/>
    <w:pPr>
      <w:numPr>
        <w:numId w:val="111"/>
      </w:numPr>
    </w:pPr>
  </w:style>
  <w:style w:type="numbering" w:customStyle="1" w:styleId="56">
    <w:name w:val="样式56"/>
    <w:uiPriority w:val="99"/>
    <w:pPr>
      <w:numPr>
        <w:numId w:val="112"/>
      </w:numPr>
    </w:pPr>
  </w:style>
  <w:style w:type="numbering" w:customStyle="1" w:styleId="57">
    <w:name w:val="样式57"/>
    <w:uiPriority w:val="99"/>
    <w:pPr>
      <w:numPr>
        <w:numId w:val="113"/>
      </w:numPr>
    </w:pPr>
  </w:style>
  <w:style w:type="numbering" w:customStyle="1" w:styleId="58">
    <w:name w:val="样式58"/>
    <w:uiPriority w:val="99"/>
    <w:pPr>
      <w:numPr>
        <w:numId w:val="117"/>
      </w:numPr>
    </w:pPr>
  </w:style>
  <w:style w:type="numbering" w:customStyle="1" w:styleId="59">
    <w:name w:val="样式59"/>
    <w:uiPriority w:val="99"/>
    <w:pPr>
      <w:numPr>
        <w:numId w:val="118"/>
      </w:numPr>
    </w:pPr>
  </w:style>
  <w:style w:type="numbering" w:customStyle="1" w:styleId="60">
    <w:name w:val="样式60"/>
    <w:uiPriority w:val="99"/>
    <w:pPr>
      <w:numPr>
        <w:numId w:val="119"/>
      </w:numPr>
    </w:pPr>
  </w:style>
  <w:style w:type="numbering" w:customStyle="1" w:styleId="61">
    <w:name w:val="样式61"/>
    <w:uiPriority w:val="99"/>
    <w:pPr>
      <w:numPr>
        <w:numId w:val="120"/>
      </w:numPr>
    </w:pPr>
  </w:style>
  <w:style w:type="numbering" w:customStyle="1" w:styleId="62">
    <w:name w:val="样式62"/>
    <w:uiPriority w:val="99"/>
    <w:pPr>
      <w:numPr>
        <w:numId w:val="121"/>
      </w:numPr>
    </w:pPr>
  </w:style>
  <w:style w:type="numbering" w:customStyle="1" w:styleId="63">
    <w:name w:val="样式63"/>
    <w:uiPriority w:val="99"/>
    <w:pPr>
      <w:numPr>
        <w:numId w:val="122"/>
      </w:numPr>
    </w:pPr>
  </w:style>
  <w:style w:type="numbering" w:customStyle="1" w:styleId="64">
    <w:name w:val="样式64"/>
    <w:uiPriority w:val="99"/>
    <w:pPr>
      <w:numPr>
        <w:numId w:val="123"/>
      </w:numPr>
    </w:pPr>
  </w:style>
  <w:style w:type="numbering" w:customStyle="1" w:styleId="65">
    <w:name w:val="样式65"/>
    <w:uiPriority w:val="99"/>
    <w:pPr>
      <w:numPr>
        <w:numId w:val="124"/>
      </w:numPr>
    </w:pPr>
  </w:style>
  <w:style w:type="numbering" w:customStyle="1" w:styleId="561">
    <w:name w:val="样式561"/>
    <w:uiPriority w:val="99"/>
    <w:pPr>
      <w:numPr>
        <w:numId w:val="3"/>
      </w:numPr>
    </w:pPr>
  </w:style>
  <w:style w:type="numbering" w:customStyle="1" w:styleId="66">
    <w:name w:val="样式66"/>
    <w:uiPriority w:val="99"/>
    <w:pPr>
      <w:numPr>
        <w:numId w:val="125"/>
      </w:numPr>
    </w:pPr>
  </w:style>
  <w:style w:type="numbering" w:customStyle="1" w:styleId="67">
    <w:name w:val="样式67"/>
    <w:uiPriority w:val="99"/>
    <w:pPr>
      <w:numPr>
        <w:numId w:val="126"/>
      </w:numPr>
    </w:pPr>
  </w:style>
  <w:style w:type="numbering" w:customStyle="1" w:styleId="68">
    <w:name w:val="样式68"/>
    <w:uiPriority w:val="99"/>
    <w:pPr>
      <w:numPr>
        <w:numId w:val="127"/>
      </w:numPr>
    </w:pPr>
  </w:style>
  <w:style w:type="numbering" w:customStyle="1" w:styleId="69">
    <w:name w:val="样式69"/>
    <w:uiPriority w:val="99"/>
    <w:pPr>
      <w:numPr>
        <w:numId w:val="128"/>
      </w:numPr>
    </w:pPr>
  </w:style>
  <w:style w:type="numbering" w:customStyle="1" w:styleId="70">
    <w:name w:val="样式70"/>
    <w:uiPriority w:val="99"/>
    <w:pPr>
      <w:numPr>
        <w:numId w:val="129"/>
      </w:numPr>
    </w:pPr>
  </w:style>
  <w:style w:type="numbering" w:customStyle="1" w:styleId="71">
    <w:name w:val="样式71"/>
    <w:uiPriority w:val="99"/>
    <w:pPr>
      <w:numPr>
        <w:numId w:val="130"/>
      </w:numPr>
    </w:pPr>
  </w:style>
  <w:style w:type="numbering" w:customStyle="1" w:styleId="72">
    <w:name w:val="样式72"/>
    <w:uiPriority w:val="99"/>
    <w:pPr>
      <w:numPr>
        <w:numId w:val="131"/>
      </w:numPr>
    </w:pPr>
  </w:style>
  <w:style w:type="numbering" w:customStyle="1" w:styleId="73">
    <w:name w:val="样式73"/>
    <w:uiPriority w:val="99"/>
    <w:pPr>
      <w:numPr>
        <w:numId w:val="132"/>
      </w:numPr>
    </w:pPr>
  </w:style>
  <w:style w:type="numbering" w:customStyle="1" w:styleId="74">
    <w:name w:val="样式74"/>
    <w:uiPriority w:val="99"/>
    <w:pPr>
      <w:numPr>
        <w:numId w:val="133"/>
      </w:numPr>
    </w:pPr>
  </w:style>
  <w:style w:type="numbering" w:customStyle="1" w:styleId="75">
    <w:name w:val="样式75"/>
    <w:uiPriority w:val="99"/>
    <w:pPr>
      <w:numPr>
        <w:numId w:val="134"/>
      </w:numPr>
    </w:pPr>
  </w:style>
  <w:style w:type="numbering" w:customStyle="1" w:styleId="76">
    <w:name w:val="样式76"/>
    <w:uiPriority w:val="99"/>
    <w:pPr>
      <w:numPr>
        <w:numId w:val="135"/>
      </w:numPr>
    </w:pPr>
  </w:style>
  <w:style w:type="numbering" w:customStyle="1" w:styleId="77">
    <w:name w:val="样式77"/>
    <w:uiPriority w:val="99"/>
    <w:pPr>
      <w:numPr>
        <w:numId w:val="136"/>
      </w:numPr>
    </w:pPr>
  </w:style>
  <w:style w:type="numbering" w:customStyle="1" w:styleId="78">
    <w:name w:val="样式78"/>
    <w:uiPriority w:val="99"/>
    <w:pPr>
      <w:numPr>
        <w:numId w:val="137"/>
      </w:numPr>
    </w:pPr>
  </w:style>
  <w:style w:type="numbering" w:customStyle="1" w:styleId="79">
    <w:name w:val="样式79"/>
    <w:uiPriority w:val="99"/>
    <w:pPr>
      <w:numPr>
        <w:numId w:val="138"/>
      </w:numPr>
    </w:pPr>
  </w:style>
  <w:style w:type="numbering" w:customStyle="1" w:styleId="80">
    <w:name w:val="样式80"/>
    <w:uiPriority w:val="99"/>
    <w:pPr>
      <w:numPr>
        <w:numId w:val="140"/>
      </w:numPr>
    </w:pPr>
  </w:style>
  <w:style w:type="numbering" w:customStyle="1" w:styleId="81">
    <w:name w:val="样式81"/>
    <w:uiPriority w:val="99"/>
    <w:pPr>
      <w:numPr>
        <w:numId w:val="141"/>
      </w:numPr>
    </w:pPr>
  </w:style>
  <w:style w:type="numbering" w:customStyle="1" w:styleId="82">
    <w:name w:val="样式82"/>
    <w:uiPriority w:val="99"/>
    <w:pPr>
      <w:numPr>
        <w:numId w:val="143"/>
      </w:numPr>
    </w:pPr>
  </w:style>
  <w:style w:type="numbering" w:customStyle="1" w:styleId="83">
    <w:name w:val="样式83"/>
    <w:uiPriority w:val="99"/>
    <w:pPr>
      <w:numPr>
        <w:numId w:val="14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a">
    <w:name w:val="heading 1"/>
    <w:aliases w:val="1级标题"/>
    <w:basedOn w:val="a"/>
    <w:next w:val="a"/>
    <w:link w:val="1Char"/>
    <w:qFormat/>
    <w:pPr>
      <w:keepNext/>
      <w:snapToGrid w:val="0"/>
      <w:spacing w:beforeLines="50" w:before="156" w:afterLines="50" w:after="156"/>
      <w:jc w:val="left"/>
      <w:outlineLvl w:val="0"/>
    </w:pPr>
    <w:rPr>
      <w:rFonts w:ascii="Times New Roman" w:eastAsia="黑体" w:hAnsi="Times New Roman" w:cs="Times New Roman"/>
      <w:b/>
      <w:sz w:val="32"/>
      <w:szCs w:val="28"/>
    </w:rPr>
  </w:style>
  <w:style w:type="paragraph" w:styleId="2a">
    <w:name w:val="heading 2"/>
    <w:aliases w:val="2级标题"/>
    <w:basedOn w:val="a"/>
    <w:next w:val="a"/>
    <w:link w:val="2Char"/>
    <w:uiPriority w:val="9"/>
    <w:qFormat/>
    <w:pPr>
      <w:keepNext/>
      <w:keepLines/>
      <w:spacing w:line="360" w:lineRule="auto"/>
      <w:ind w:left="425" w:hanging="425"/>
      <w:jc w:val="left"/>
      <w:outlineLvl w:val="1"/>
    </w:pPr>
    <w:rPr>
      <w:rFonts w:ascii="Times New Roman" w:eastAsia="仿宋" w:hAnsi="Times New Roman" w:cs="Times New Roman"/>
      <w:b/>
      <w:bCs/>
      <w:sz w:val="28"/>
      <w:szCs w:val="21"/>
    </w:rPr>
  </w:style>
  <w:style w:type="paragraph" w:styleId="3">
    <w:name w:val="heading 3"/>
    <w:aliases w:val="3级标题"/>
    <w:basedOn w:val="a"/>
    <w:next w:val="a"/>
    <w:link w:val="3Char"/>
    <w:qFormat/>
    <w:pPr>
      <w:keepNext/>
      <w:keepLines/>
      <w:spacing w:line="360" w:lineRule="auto"/>
      <w:jc w:val="left"/>
      <w:outlineLvl w:val="2"/>
    </w:pPr>
    <w:rPr>
      <w:rFonts w:ascii="Times New Roman" w:eastAsia="仿宋" w:hAnsi="Times New Roman" w:cs="Times New Roman"/>
      <w:b/>
      <w:bCs/>
      <w:sz w:val="28"/>
      <w:szCs w:val="21"/>
    </w:rPr>
  </w:style>
  <w:style w:type="paragraph" w:styleId="4a">
    <w:name w:val="heading 4"/>
    <w:aliases w:val="4级标题"/>
    <w:basedOn w:val="a"/>
    <w:next w:val="a"/>
    <w:link w:val="4Char"/>
    <w:uiPriority w:val="9"/>
    <w:unhideWhenUsed/>
    <w:qFormat/>
    <w:pPr>
      <w:keepNext/>
      <w:keepLines/>
      <w:spacing w:line="360" w:lineRule="auto"/>
      <w:outlineLvl w:val="3"/>
    </w:pPr>
    <w:rPr>
      <w:rFonts w:ascii="Times New Roman" w:eastAsia="仿宋" w:hAnsi="Times New Roman" w:cstheme="majorBidi"/>
      <w:b/>
      <w:bCs/>
      <w:sz w:val="28"/>
      <w:szCs w:val="28"/>
    </w:rPr>
  </w:style>
  <w:style w:type="paragraph" w:styleId="5a">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84">
    <w:name w:val="heading 8"/>
    <w:aliases w:val="一级列项a)"/>
    <w:basedOn w:val="a"/>
    <w:next w:val="a"/>
    <w:link w:val="8Char"/>
    <w:qFormat/>
    <w:pPr>
      <w:keepNext/>
      <w:keepLines/>
      <w:spacing w:before="240" w:after="64" w:line="320" w:lineRule="auto"/>
      <w:outlineLvl w:val="7"/>
    </w:pPr>
    <w:rPr>
      <w:rFonts w:ascii="Arial" w:eastAsia="黑体" w:hAnsi="Arial" w:cs="Times New Roman"/>
      <w:sz w:val="24"/>
      <w:szCs w:val="24"/>
    </w:rPr>
  </w:style>
  <w:style w:type="paragraph" w:styleId="90">
    <w:name w:val="heading 9"/>
    <w:aliases w:val="二级列项1)"/>
    <w:basedOn w:val="a"/>
    <w:next w:val="a"/>
    <w:link w:val="9Char"/>
    <w:qFormat/>
    <w:pPr>
      <w:keepNext/>
      <w:keepLines/>
      <w:spacing w:before="240" w:after="64" w:line="320" w:lineRule="auto"/>
      <w:outlineLvl w:val="8"/>
    </w:pPr>
    <w:rPr>
      <w:rFonts w:ascii="Arial" w:eastAsia="黑体" w:hAnsi="Arial" w:cs="Times New Roman"/>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0"/>
    <w:link w:val="a4"/>
    <w:uiPriority w:val="99"/>
    <w:rPr>
      <w:sz w:val="18"/>
      <w:szCs w:val="18"/>
    </w:rPr>
  </w:style>
  <w:style w:type="character" w:customStyle="1" w:styleId="1Char">
    <w:name w:val="标题 1 Char"/>
    <w:aliases w:val="1级标题 Char"/>
    <w:basedOn w:val="a0"/>
    <w:link w:val="1a"/>
    <w:rPr>
      <w:rFonts w:ascii="Times New Roman" w:eastAsia="黑体" w:hAnsi="Times New Roman" w:cs="Times New Roman"/>
      <w:b/>
      <w:sz w:val="32"/>
      <w:szCs w:val="28"/>
    </w:rPr>
  </w:style>
  <w:style w:type="character" w:customStyle="1" w:styleId="2Char">
    <w:name w:val="标题 2 Char"/>
    <w:aliases w:val="2级标题 Char"/>
    <w:basedOn w:val="a0"/>
    <w:link w:val="2a"/>
    <w:uiPriority w:val="9"/>
    <w:rPr>
      <w:rFonts w:ascii="Times New Roman" w:eastAsia="仿宋" w:hAnsi="Times New Roman" w:cs="Times New Roman"/>
      <w:b/>
      <w:bCs/>
      <w:sz w:val="28"/>
      <w:szCs w:val="21"/>
    </w:rPr>
  </w:style>
  <w:style w:type="character" w:customStyle="1" w:styleId="3Char">
    <w:name w:val="标题 3 Char"/>
    <w:aliases w:val="3级标题 Char"/>
    <w:basedOn w:val="a0"/>
    <w:link w:val="3"/>
    <w:rPr>
      <w:rFonts w:ascii="Times New Roman" w:eastAsia="仿宋" w:hAnsi="Times New Roman" w:cs="Times New Roman"/>
      <w:b/>
      <w:bCs/>
      <w:sz w:val="28"/>
      <w:szCs w:val="21"/>
    </w:rPr>
  </w:style>
  <w:style w:type="character" w:customStyle="1" w:styleId="8Char">
    <w:name w:val="标题 8 Char"/>
    <w:aliases w:val="一级列项a) Char"/>
    <w:basedOn w:val="a0"/>
    <w:link w:val="84"/>
    <w:rPr>
      <w:rFonts w:ascii="Arial" w:eastAsia="黑体" w:hAnsi="Arial" w:cs="Times New Roman"/>
      <w:sz w:val="24"/>
      <w:szCs w:val="24"/>
    </w:rPr>
  </w:style>
  <w:style w:type="character" w:customStyle="1" w:styleId="9Char">
    <w:name w:val="标题 9 Char"/>
    <w:aliases w:val="二级列项1) Char"/>
    <w:basedOn w:val="a0"/>
    <w:link w:val="90"/>
    <w:rPr>
      <w:rFonts w:ascii="Arial" w:eastAsia="黑体" w:hAnsi="Arial" w:cs="Times New Roman"/>
      <w:sz w:val="24"/>
      <w:szCs w:val="21"/>
    </w:rPr>
  </w:style>
  <w:style w:type="paragraph" w:customStyle="1" w:styleId="a5">
    <w:name w:val="表题"/>
    <w:basedOn w:val="a"/>
    <w:pPr>
      <w:spacing w:line="400" w:lineRule="exact"/>
      <w:jc w:val="center"/>
    </w:pPr>
    <w:rPr>
      <w:rFonts w:ascii="Times New Roman" w:eastAsia="仿宋" w:hAnsi="Times New Roman" w:cs="宋体"/>
      <w:sz w:val="24"/>
      <w:szCs w:val="20"/>
    </w:rPr>
  </w:style>
  <w:style w:type="paragraph" w:customStyle="1" w:styleId="4b">
    <w:name w:val="标4"/>
    <w:basedOn w:val="5a"/>
    <w:next w:val="a"/>
    <w:qFormat/>
    <w:pPr>
      <w:spacing w:before="0" w:after="0" w:line="240" w:lineRule="auto"/>
      <w:outlineLvl w:val="3"/>
    </w:pPr>
    <w:rPr>
      <w:rFonts w:ascii="Times New Roman" w:eastAsia="仿宋" w:hAnsi="Times New Roman" w:cs="Times New Roman"/>
      <w:b w:val="0"/>
      <w:sz w:val="24"/>
    </w:rPr>
  </w:style>
  <w:style w:type="character" w:customStyle="1" w:styleId="5Char">
    <w:name w:val="标题 5 Char"/>
    <w:basedOn w:val="a0"/>
    <w:link w:val="5a"/>
    <w:uiPriority w:val="9"/>
    <w:rPr>
      <w:b/>
      <w:bCs/>
      <w:sz w:val="28"/>
      <w:szCs w:val="28"/>
    </w:rPr>
  </w:style>
  <w:style w:type="paragraph" w:styleId="a6">
    <w:name w:val="List Paragraph"/>
    <w:aliases w:val="方案 图,List Paragraph11,lp1,List Paragraph2,List Paragraph1,List Paragraph"/>
    <w:basedOn w:val="a"/>
    <w:uiPriority w:val="34"/>
    <w:qFormat/>
    <w:pPr>
      <w:ind w:firstLineChars="200" w:firstLine="420"/>
    </w:pPr>
  </w:style>
  <w:style w:type="paragraph" w:styleId="TOC">
    <w:name w:val="TOC Heading"/>
    <w:basedOn w:val="1a"/>
    <w:next w:val="a"/>
    <w:uiPriority w:val="39"/>
    <w:unhideWhenUsed/>
    <w:qFormat/>
    <w:pPr>
      <w:keepLines/>
      <w:widowControl/>
      <w:spacing w:beforeLines="0" w:before="480" w:line="276" w:lineRule="auto"/>
      <w:outlineLvl w:val="9"/>
    </w:pPr>
    <w:rPr>
      <w:rFonts w:asciiTheme="majorHAnsi" w:eastAsiaTheme="majorEastAsia" w:hAnsiTheme="majorHAnsi" w:cstheme="majorBidi"/>
      <w:bCs/>
      <w:color w:val="365F91" w:themeColor="accent1" w:themeShade="BF"/>
      <w:kern w:val="0"/>
      <w:sz w:val="28"/>
    </w:rPr>
  </w:style>
  <w:style w:type="paragraph" w:styleId="2b">
    <w:name w:val="toc 2"/>
    <w:basedOn w:val="a"/>
    <w:next w:val="a"/>
    <w:autoRedefine/>
    <w:uiPriority w:val="39"/>
    <w:unhideWhenUsed/>
    <w:qFormat/>
    <w:rsid w:val="004658E0"/>
    <w:pPr>
      <w:tabs>
        <w:tab w:val="left" w:pos="840"/>
        <w:tab w:val="right" w:leader="dot" w:pos="8296"/>
      </w:tabs>
      <w:spacing w:after="100" w:line="360" w:lineRule="auto"/>
      <w:ind w:left="210"/>
      <w:jc w:val="left"/>
    </w:pPr>
    <w:rPr>
      <w:rFonts w:ascii="Times New Roman" w:eastAsia="仿宋" w:hAnsi="Times New Roman" w:cs="Times New Roman"/>
      <w:b/>
      <w:smallCaps/>
      <w:noProof/>
      <w:sz w:val="28"/>
      <w:szCs w:val="28"/>
    </w:rPr>
  </w:style>
  <w:style w:type="paragraph" w:styleId="1b">
    <w:name w:val="toc 1"/>
    <w:basedOn w:val="a"/>
    <w:next w:val="a"/>
    <w:autoRedefine/>
    <w:uiPriority w:val="39"/>
    <w:unhideWhenUsed/>
    <w:qFormat/>
    <w:pPr>
      <w:tabs>
        <w:tab w:val="right" w:leader="dot" w:pos="8296"/>
      </w:tabs>
      <w:spacing w:before="120" w:after="100"/>
      <w:jc w:val="left"/>
    </w:pPr>
    <w:rPr>
      <w:rFonts w:ascii="Times New Roman" w:eastAsia="仿宋" w:hAnsi="Times New Roman" w:cs="Times New Roman"/>
      <w:bCs/>
      <w:caps/>
      <w:noProof/>
      <w:sz w:val="24"/>
      <w:szCs w:val="24"/>
    </w:rPr>
  </w:style>
  <w:style w:type="paragraph" w:styleId="3a">
    <w:name w:val="toc 3"/>
    <w:basedOn w:val="a"/>
    <w:next w:val="a"/>
    <w:autoRedefine/>
    <w:uiPriority w:val="39"/>
    <w:unhideWhenUsed/>
    <w:qFormat/>
    <w:pPr>
      <w:tabs>
        <w:tab w:val="left" w:pos="845"/>
        <w:tab w:val="right" w:leader="dot" w:pos="8296"/>
      </w:tabs>
      <w:ind w:left="420"/>
      <w:jc w:val="left"/>
    </w:pPr>
    <w:rPr>
      <w:i/>
      <w:iCs/>
      <w:sz w:val="20"/>
      <w:szCs w:val="20"/>
    </w:rPr>
  </w:style>
  <w:style w:type="paragraph" w:styleId="a7">
    <w:name w:val="Balloon Text"/>
    <w:basedOn w:val="a"/>
    <w:link w:val="Char1"/>
    <w:uiPriority w:val="99"/>
    <w:semiHidden/>
    <w:unhideWhenUsed/>
    <w:rPr>
      <w:sz w:val="18"/>
      <w:szCs w:val="18"/>
    </w:rPr>
  </w:style>
  <w:style w:type="character" w:customStyle="1" w:styleId="Char1">
    <w:name w:val="批注框文本 Char"/>
    <w:basedOn w:val="a0"/>
    <w:link w:val="a7"/>
    <w:uiPriority w:val="99"/>
    <w:semiHidden/>
    <w:rPr>
      <w:sz w:val="18"/>
      <w:szCs w:val="18"/>
    </w:rPr>
  </w:style>
  <w:style w:type="character" w:styleId="a8">
    <w:name w:val="Hyperlink"/>
    <w:basedOn w:val="a0"/>
    <w:uiPriority w:val="99"/>
    <w:unhideWhenUsed/>
    <w:rPr>
      <w:color w:val="0000FF" w:themeColor="hyperlink"/>
      <w:u w:val="single"/>
    </w:rPr>
  </w:style>
  <w:style w:type="table" w:styleId="a9">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laceholder Text"/>
    <w:basedOn w:val="a0"/>
    <w:uiPriority w:val="99"/>
    <w:semiHidden/>
    <w:rPr>
      <w:color w:val="808080"/>
    </w:rPr>
  </w:style>
  <w:style w:type="paragraph" w:styleId="ab">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customStyle="1" w:styleId="1c">
    <w:name w:val="列出段落1"/>
    <w:aliases w:val="表格正文"/>
    <w:basedOn w:val="a"/>
    <w:link w:val="Char2"/>
    <w:uiPriority w:val="99"/>
    <w:qFormat/>
    <w:pPr>
      <w:spacing w:line="360" w:lineRule="auto"/>
      <w:ind w:firstLineChars="200" w:firstLine="420"/>
    </w:pPr>
    <w:rPr>
      <w:rFonts w:ascii="Calibri" w:eastAsia="宋体" w:hAnsi="Calibri" w:cs="Times New Roman"/>
    </w:rPr>
  </w:style>
  <w:style w:type="character" w:customStyle="1" w:styleId="Char2">
    <w:name w:val="列出段落 Char"/>
    <w:aliases w:val="表格正文 Char,列出段落1 Char,方案 图 Char,List Paragraph11 Char,lp1 Char,List Paragraph2 Char,List Paragraph1 Char,List Paragraph Char"/>
    <w:link w:val="1c"/>
    <w:uiPriority w:val="99"/>
    <w:qFormat/>
    <w:rPr>
      <w:rFonts w:ascii="Calibri" w:eastAsia="宋体" w:hAnsi="Calibri" w:cs="Times New Roman"/>
    </w:rPr>
  </w:style>
  <w:style w:type="character" w:customStyle="1" w:styleId="4Char">
    <w:name w:val="标题 4 Char"/>
    <w:aliases w:val="4级标题 Char"/>
    <w:basedOn w:val="a0"/>
    <w:link w:val="4a"/>
    <w:uiPriority w:val="9"/>
    <w:rPr>
      <w:rFonts w:ascii="Times New Roman" w:eastAsia="仿宋" w:hAnsi="Times New Roman" w:cstheme="majorBidi"/>
      <w:b/>
      <w:bCs/>
      <w:sz w:val="28"/>
      <w:szCs w:val="28"/>
    </w:rPr>
  </w:style>
  <w:style w:type="paragraph" w:styleId="4c">
    <w:name w:val="toc 4"/>
    <w:basedOn w:val="a"/>
    <w:next w:val="a"/>
    <w:autoRedefine/>
    <w:uiPriority w:val="39"/>
    <w:unhideWhenUsed/>
    <w:pPr>
      <w:ind w:left="630"/>
      <w:jc w:val="left"/>
    </w:pPr>
    <w:rPr>
      <w:sz w:val="18"/>
      <w:szCs w:val="18"/>
    </w:rPr>
  </w:style>
  <w:style w:type="paragraph" w:styleId="5b">
    <w:name w:val="toc 5"/>
    <w:basedOn w:val="a"/>
    <w:next w:val="a"/>
    <w:autoRedefine/>
    <w:uiPriority w:val="39"/>
    <w:unhideWhenUsed/>
    <w:pPr>
      <w:ind w:left="840"/>
      <w:jc w:val="left"/>
    </w:pPr>
    <w:rPr>
      <w:sz w:val="18"/>
      <w:szCs w:val="18"/>
    </w:rPr>
  </w:style>
  <w:style w:type="paragraph" w:styleId="6a">
    <w:name w:val="toc 6"/>
    <w:basedOn w:val="a"/>
    <w:next w:val="a"/>
    <w:autoRedefine/>
    <w:uiPriority w:val="39"/>
    <w:unhideWhenUsed/>
    <w:pPr>
      <w:ind w:left="1050"/>
      <w:jc w:val="left"/>
    </w:pPr>
    <w:rPr>
      <w:sz w:val="18"/>
      <w:szCs w:val="18"/>
    </w:rPr>
  </w:style>
  <w:style w:type="paragraph" w:styleId="7a">
    <w:name w:val="toc 7"/>
    <w:basedOn w:val="a"/>
    <w:next w:val="a"/>
    <w:autoRedefine/>
    <w:uiPriority w:val="39"/>
    <w:unhideWhenUsed/>
    <w:pPr>
      <w:ind w:left="1260"/>
      <w:jc w:val="left"/>
    </w:pPr>
    <w:rPr>
      <w:sz w:val="18"/>
      <w:szCs w:val="18"/>
    </w:rPr>
  </w:style>
  <w:style w:type="paragraph" w:styleId="85">
    <w:name w:val="toc 8"/>
    <w:basedOn w:val="a"/>
    <w:next w:val="a"/>
    <w:autoRedefine/>
    <w:uiPriority w:val="39"/>
    <w:unhideWhenUsed/>
    <w:pPr>
      <w:ind w:left="1470"/>
      <w:jc w:val="left"/>
    </w:pPr>
    <w:rPr>
      <w:sz w:val="18"/>
      <w:szCs w:val="18"/>
    </w:rPr>
  </w:style>
  <w:style w:type="paragraph" w:styleId="91">
    <w:name w:val="toc 9"/>
    <w:basedOn w:val="a"/>
    <w:next w:val="a"/>
    <w:autoRedefine/>
    <w:uiPriority w:val="39"/>
    <w:unhideWhenUsed/>
    <w:pPr>
      <w:ind w:left="1680"/>
      <w:jc w:val="left"/>
    </w:pPr>
    <w:rPr>
      <w:sz w:val="18"/>
      <w:szCs w:val="18"/>
    </w:rPr>
  </w:style>
  <w:style w:type="paragraph" w:styleId="ac">
    <w:name w:val="Revision"/>
    <w:hidden/>
    <w:uiPriority w:val="99"/>
    <w:semiHidden/>
  </w:style>
  <w:style w:type="numbering" w:customStyle="1" w:styleId="1">
    <w:name w:val="样式1"/>
    <w:uiPriority w:val="99"/>
    <w:pPr>
      <w:numPr>
        <w:numId w:val="1"/>
      </w:numPr>
    </w:pPr>
  </w:style>
  <w:style w:type="numbering" w:customStyle="1" w:styleId="2">
    <w:name w:val="样式2"/>
    <w:uiPriority w:val="99"/>
    <w:pPr>
      <w:numPr>
        <w:numId w:val="2"/>
      </w:numPr>
    </w:pPr>
  </w:style>
  <w:style w:type="numbering" w:customStyle="1" w:styleId="3b">
    <w:name w:val="样式3"/>
    <w:uiPriority w:val="99"/>
  </w:style>
  <w:style w:type="numbering" w:customStyle="1" w:styleId="4">
    <w:name w:val="样式4"/>
    <w:uiPriority w:val="99"/>
    <w:pPr>
      <w:numPr>
        <w:numId w:val="5"/>
      </w:numPr>
    </w:pPr>
  </w:style>
  <w:style w:type="numbering" w:customStyle="1" w:styleId="5">
    <w:name w:val="样式5"/>
    <w:uiPriority w:val="99"/>
    <w:pPr>
      <w:numPr>
        <w:numId w:val="7"/>
      </w:numPr>
    </w:pPr>
  </w:style>
  <w:style w:type="numbering" w:customStyle="1" w:styleId="6">
    <w:name w:val="样式6"/>
    <w:uiPriority w:val="99"/>
    <w:pPr>
      <w:numPr>
        <w:numId w:val="11"/>
      </w:numPr>
    </w:pPr>
  </w:style>
  <w:style w:type="numbering" w:customStyle="1" w:styleId="7">
    <w:name w:val="样式7"/>
    <w:uiPriority w:val="99"/>
    <w:pPr>
      <w:numPr>
        <w:numId w:val="12"/>
      </w:numPr>
    </w:pPr>
  </w:style>
  <w:style w:type="numbering" w:customStyle="1" w:styleId="8">
    <w:name w:val="样式8"/>
    <w:uiPriority w:val="99"/>
    <w:pPr>
      <w:numPr>
        <w:numId w:val="13"/>
      </w:numPr>
    </w:pPr>
  </w:style>
  <w:style w:type="numbering" w:customStyle="1" w:styleId="9">
    <w:name w:val="样式9"/>
    <w:uiPriority w:val="99"/>
    <w:pPr>
      <w:numPr>
        <w:numId w:val="15"/>
      </w:numPr>
    </w:pPr>
  </w:style>
  <w:style w:type="numbering" w:customStyle="1" w:styleId="10">
    <w:name w:val="样式10"/>
    <w:uiPriority w:val="99"/>
    <w:pPr>
      <w:numPr>
        <w:numId w:val="17"/>
      </w:numPr>
    </w:pPr>
  </w:style>
  <w:style w:type="numbering" w:customStyle="1" w:styleId="11">
    <w:name w:val="样式11"/>
    <w:uiPriority w:val="99"/>
    <w:pPr>
      <w:numPr>
        <w:numId w:val="19"/>
      </w:numPr>
    </w:pPr>
  </w:style>
  <w:style w:type="numbering" w:customStyle="1" w:styleId="12">
    <w:name w:val="样式12"/>
    <w:uiPriority w:val="99"/>
    <w:pPr>
      <w:numPr>
        <w:numId w:val="21"/>
      </w:numPr>
    </w:pPr>
  </w:style>
  <w:style w:type="numbering" w:customStyle="1" w:styleId="13">
    <w:name w:val="样式13"/>
    <w:uiPriority w:val="99"/>
    <w:pPr>
      <w:numPr>
        <w:numId w:val="22"/>
      </w:numPr>
    </w:pPr>
  </w:style>
  <w:style w:type="numbering" w:customStyle="1" w:styleId="14">
    <w:name w:val="样式14"/>
    <w:uiPriority w:val="99"/>
    <w:pPr>
      <w:numPr>
        <w:numId w:val="23"/>
      </w:numPr>
    </w:pPr>
  </w:style>
  <w:style w:type="numbering" w:customStyle="1" w:styleId="15">
    <w:name w:val="样式15"/>
    <w:uiPriority w:val="99"/>
    <w:pPr>
      <w:numPr>
        <w:numId w:val="26"/>
      </w:numPr>
    </w:pPr>
  </w:style>
  <w:style w:type="numbering" w:customStyle="1" w:styleId="16">
    <w:name w:val="样式16"/>
    <w:uiPriority w:val="99"/>
    <w:pPr>
      <w:numPr>
        <w:numId w:val="29"/>
      </w:numPr>
    </w:pPr>
  </w:style>
  <w:style w:type="numbering" w:customStyle="1" w:styleId="17">
    <w:name w:val="样式17"/>
    <w:uiPriority w:val="99"/>
    <w:pPr>
      <w:numPr>
        <w:numId w:val="31"/>
      </w:numPr>
    </w:pPr>
  </w:style>
  <w:style w:type="numbering" w:customStyle="1" w:styleId="18">
    <w:name w:val="样式18"/>
    <w:uiPriority w:val="99"/>
    <w:pPr>
      <w:numPr>
        <w:numId w:val="33"/>
      </w:numPr>
    </w:pPr>
  </w:style>
  <w:style w:type="numbering" w:customStyle="1" w:styleId="19">
    <w:name w:val="样式19"/>
    <w:uiPriority w:val="99"/>
    <w:pPr>
      <w:numPr>
        <w:numId w:val="35"/>
      </w:numPr>
    </w:pPr>
  </w:style>
  <w:style w:type="numbering" w:customStyle="1" w:styleId="20">
    <w:name w:val="样式20"/>
    <w:uiPriority w:val="99"/>
    <w:pPr>
      <w:numPr>
        <w:numId w:val="37"/>
      </w:numPr>
    </w:pPr>
  </w:style>
  <w:style w:type="numbering" w:customStyle="1" w:styleId="21">
    <w:name w:val="样式21"/>
    <w:uiPriority w:val="99"/>
    <w:pPr>
      <w:numPr>
        <w:numId w:val="39"/>
      </w:numPr>
    </w:pPr>
  </w:style>
  <w:style w:type="numbering" w:customStyle="1" w:styleId="22">
    <w:name w:val="样式22"/>
    <w:uiPriority w:val="99"/>
    <w:pPr>
      <w:numPr>
        <w:numId w:val="40"/>
      </w:numPr>
    </w:pPr>
  </w:style>
  <w:style w:type="numbering" w:customStyle="1" w:styleId="23">
    <w:name w:val="样式23"/>
    <w:uiPriority w:val="99"/>
    <w:pPr>
      <w:numPr>
        <w:numId w:val="43"/>
      </w:numPr>
    </w:pPr>
  </w:style>
  <w:style w:type="numbering" w:customStyle="1" w:styleId="24">
    <w:name w:val="样式24"/>
    <w:uiPriority w:val="99"/>
    <w:pPr>
      <w:numPr>
        <w:numId w:val="45"/>
      </w:numPr>
    </w:pPr>
  </w:style>
  <w:style w:type="numbering" w:customStyle="1" w:styleId="25">
    <w:name w:val="样式25"/>
    <w:uiPriority w:val="99"/>
    <w:pPr>
      <w:numPr>
        <w:numId w:val="47"/>
      </w:numPr>
    </w:pPr>
  </w:style>
  <w:style w:type="numbering" w:customStyle="1" w:styleId="26">
    <w:name w:val="样式26"/>
    <w:uiPriority w:val="99"/>
    <w:pPr>
      <w:numPr>
        <w:numId w:val="49"/>
      </w:numPr>
    </w:pPr>
  </w:style>
  <w:style w:type="numbering" w:customStyle="1" w:styleId="27">
    <w:name w:val="样式27"/>
    <w:uiPriority w:val="99"/>
    <w:pPr>
      <w:numPr>
        <w:numId w:val="51"/>
      </w:numPr>
    </w:pPr>
  </w:style>
  <w:style w:type="numbering" w:customStyle="1" w:styleId="28">
    <w:name w:val="样式28"/>
    <w:uiPriority w:val="99"/>
    <w:pPr>
      <w:numPr>
        <w:numId w:val="54"/>
      </w:numPr>
    </w:pPr>
  </w:style>
  <w:style w:type="numbering" w:customStyle="1" w:styleId="29">
    <w:name w:val="样式29"/>
    <w:uiPriority w:val="99"/>
    <w:pPr>
      <w:numPr>
        <w:numId w:val="56"/>
      </w:numPr>
    </w:pPr>
  </w:style>
  <w:style w:type="numbering" w:customStyle="1" w:styleId="30">
    <w:name w:val="样式30"/>
    <w:uiPriority w:val="99"/>
    <w:pPr>
      <w:numPr>
        <w:numId w:val="58"/>
      </w:numPr>
    </w:pPr>
  </w:style>
  <w:style w:type="numbering" w:customStyle="1" w:styleId="31">
    <w:name w:val="样式31"/>
    <w:uiPriority w:val="99"/>
    <w:pPr>
      <w:numPr>
        <w:numId w:val="60"/>
      </w:numPr>
    </w:pPr>
  </w:style>
  <w:style w:type="numbering" w:customStyle="1" w:styleId="32">
    <w:name w:val="样式32"/>
    <w:uiPriority w:val="99"/>
    <w:pPr>
      <w:numPr>
        <w:numId w:val="63"/>
      </w:numPr>
    </w:pPr>
  </w:style>
  <w:style w:type="numbering" w:customStyle="1" w:styleId="33">
    <w:name w:val="样式33"/>
    <w:uiPriority w:val="99"/>
    <w:pPr>
      <w:numPr>
        <w:numId w:val="64"/>
      </w:numPr>
    </w:pPr>
  </w:style>
  <w:style w:type="numbering" w:customStyle="1" w:styleId="34">
    <w:name w:val="样式34"/>
    <w:uiPriority w:val="99"/>
    <w:pPr>
      <w:numPr>
        <w:numId w:val="65"/>
      </w:numPr>
    </w:pPr>
  </w:style>
  <w:style w:type="numbering" w:customStyle="1" w:styleId="35">
    <w:name w:val="样式35"/>
    <w:uiPriority w:val="99"/>
    <w:pPr>
      <w:numPr>
        <w:numId w:val="68"/>
      </w:numPr>
    </w:pPr>
  </w:style>
  <w:style w:type="numbering" w:customStyle="1" w:styleId="36">
    <w:name w:val="样式36"/>
    <w:uiPriority w:val="99"/>
    <w:pPr>
      <w:numPr>
        <w:numId w:val="69"/>
      </w:numPr>
    </w:pPr>
  </w:style>
  <w:style w:type="numbering" w:customStyle="1" w:styleId="37">
    <w:name w:val="样式37"/>
    <w:uiPriority w:val="99"/>
    <w:pPr>
      <w:numPr>
        <w:numId w:val="73"/>
      </w:numPr>
    </w:pPr>
  </w:style>
  <w:style w:type="numbering" w:customStyle="1" w:styleId="38">
    <w:name w:val="样式38"/>
    <w:uiPriority w:val="99"/>
    <w:pPr>
      <w:numPr>
        <w:numId w:val="75"/>
      </w:numPr>
    </w:pPr>
  </w:style>
  <w:style w:type="numbering" w:customStyle="1" w:styleId="39">
    <w:name w:val="样式39"/>
    <w:uiPriority w:val="99"/>
    <w:pPr>
      <w:numPr>
        <w:numId w:val="77"/>
      </w:numPr>
    </w:pPr>
  </w:style>
  <w:style w:type="numbering" w:customStyle="1" w:styleId="40">
    <w:name w:val="样式40"/>
    <w:uiPriority w:val="99"/>
    <w:pPr>
      <w:numPr>
        <w:numId w:val="79"/>
      </w:numPr>
    </w:pPr>
  </w:style>
  <w:style w:type="numbering" w:customStyle="1" w:styleId="41">
    <w:name w:val="样式41"/>
    <w:uiPriority w:val="99"/>
    <w:pPr>
      <w:numPr>
        <w:numId w:val="81"/>
      </w:numPr>
    </w:pPr>
  </w:style>
  <w:style w:type="numbering" w:customStyle="1" w:styleId="42">
    <w:name w:val="样式42"/>
    <w:uiPriority w:val="99"/>
    <w:pPr>
      <w:numPr>
        <w:numId w:val="84"/>
      </w:numPr>
    </w:pPr>
  </w:style>
  <w:style w:type="numbering" w:customStyle="1" w:styleId="43">
    <w:name w:val="样式43"/>
    <w:uiPriority w:val="99"/>
    <w:pPr>
      <w:numPr>
        <w:numId w:val="87"/>
      </w:numPr>
    </w:pPr>
  </w:style>
  <w:style w:type="numbering" w:customStyle="1" w:styleId="44">
    <w:name w:val="样式44"/>
    <w:uiPriority w:val="99"/>
    <w:pPr>
      <w:numPr>
        <w:numId w:val="89"/>
      </w:numPr>
    </w:pPr>
  </w:style>
  <w:style w:type="numbering" w:customStyle="1" w:styleId="45">
    <w:name w:val="样式45"/>
    <w:uiPriority w:val="99"/>
    <w:pPr>
      <w:numPr>
        <w:numId w:val="92"/>
      </w:numPr>
    </w:pPr>
  </w:style>
  <w:style w:type="numbering" w:customStyle="1" w:styleId="46">
    <w:name w:val="样式46"/>
    <w:uiPriority w:val="99"/>
    <w:pPr>
      <w:numPr>
        <w:numId w:val="94"/>
      </w:numPr>
    </w:pPr>
  </w:style>
  <w:style w:type="numbering" w:customStyle="1" w:styleId="47">
    <w:name w:val="样式47"/>
    <w:uiPriority w:val="99"/>
    <w:pPr>
      <w:numPr>
        <w:numId w:val="96"/>
      </w:numPr>
    </w:pPr>
  </w:style>
  <w:style w:type="numbering" w:customStyle="1" w:styleId="48">
    <w:name w:val="样式48"/>
    <w:uiPriority w:val="99"/>
    <w:pPr>
      <w:numPr>
        <w:numId w:val="98"/>
      </w:numPr>
    </w:pPr>
  </w:style>
  <w:style w:type="numbering" w:customStyle="1" w:styleId="49">
    <w:name w:val="样式49"/>
    <w:uiPriority w:val="99"/>
    <w:pPr>
      <w:numPr>
        <w:numId w:val="100"/>
      </w:numPr>
    </w:pPr>
  </w:style>
  <w:style w:type="numbering" w:customStyle="1" w:styleId="50">
    <w:name w:val="样式50"/>
    <w:uiPriority w:val="99"/>
    <w:pPr>
      <w:numPr>
        <w:numId w:val="102"/>
      </w:numPr>
    </w:pPr>
  </w:style>
  <w:style w:type="numbering" w:customStyle="1" w:styleId="51">
    <w:name w:val="样式51"/>
    <w:uiPriority w:val="99"/>
    <w:pPr>
      <w:numPr>
        <w:numId w:val="104"/>
      </w:numPr>
    </w:pPr>
  </w:style>
  <w:style w:type="numbering" w:customStyle="1" w:styleId="52">
    <w:name w:val="样式52"/>
    <w:uiPriority w:val="99"/>
    <w:pPr>
      <w:numPr>
        <w:numId w:val="106"/>
      </w:numPr>
    </w:pPr>
  </w:style>
  <w:style w:type="numbering" w:customStyle="1" w:styleId="521">
    <w:name w:val="样式521"/>
    <w:uiPriority w:val="99"/>
  </w:style>
  <w:style w:type="numbering" w:customStyle="1" w:styleId="53">
    <w:name w:val="样式53"/>
    <w:uiPriority w:val="99"/>
    <w:pPr>
      <w:numPr>
        <w:numId w:val="108"/>
      </w:numPr>
    </w:pPr>
  </w:style>
  <w:style w:type="numbering" w:customStyle="1" w:styleId="54">
    <w:name w:val="样式54"/>
    <w:uiPriority w:val="99"/>
    <w:pPr>
      <w:numPr>
        <w:numId w:val="110"/>
      </w:numPr>
    </w:pPr>
  </w:style>
  <w:style w:type="numbering" w:customStyle="1" w:styleId="55">
    <w:name w:val="样式55"/>
    <w:uiPriority w:val="99"/>
    <w:pPr>
      <w:numPr>
        <w:numId w:val="111"/>
      </w:numPr>
    </w:pPr>
  </w:style>
  <w:style w:type="numbering" w:customStyle="1" w:styleId="56">
    <w:name w:val="样式56"/>
    <w:uiPriority w:val="99"/>
    <w:pPr>
      <w:numPr>
        <w:numId w:val="112"/>
      </w:numPr>
    </w:pPr>
  </w:style>
  <w:style w:type="numbering" w:customStyle="1" w:styleId="57">
    <w:name w:val="样式57"/>
    <w:uiPriority w:val="99"/>
    <w:pPr>
      <w:numPr>
        <w:numId w:val="113"/>
      </w:numPr>
    </w:pPr>
  </w:style>
  <w:style w:type="numbering" w:customStyle="1" w:styleId="58">
    <w:name w:val="样式58"/>
    <w:uiPriority w:val="99"/>
    <w:pPr>
      <w:numPr>
        <w:numId w:val="117"/>
      </w:numPr>
    </w:pPr>
  </w:style>
  <w:style w:type="numbering" w:customStyle="1" w:styleId="59">
    <w:name w:val="样式59"/>
    <w:uiPriority w:val="99"/>
    <w:pPr>
      <w:numPr>
        <w:numId w:val="118"/>
      </w:numPr>
    </w:pPr>
  </w:style>
  <w:style w:type="numbering" w:customStyle="1" w:styleId="60">
    <w:name w:val="样式60"/>
    <w:uiPriority w:val="99"/>
    <w:pPr>
      <w:numPr>
        <w:numId w:val="119"/>
      </w:numPr>
    </w:pPr>
  </w:style>
  <w:style w:type="numbering" w:customStyle="1" w:styleId="61">
    <w:name w:val="样式61"/>
    <w:uiPriority w:val="99"/>
    <w:pPr>
      <w:numPr>
        <w:numId w:val="120"/>
      </w:numPr>
    </w:pPr>
  </w:style>
  <w:style w:type="numbering" w:customStyle="1" w:styleId="62">
    <w:name w:val="样式62"/>
    <w:uiPriority w:val="99"/>
    <w:pPr>
      <w:numPr>
        <w:numId w:val="121"/>
      </w:numPr>
    </w:pPr>
  </w:style>
  <w:style w:type="numbering" w:customStyle="1" w:styleId="63">
    <w:name w:val="样式63"/>
    <w:uiPriority w:val="99"/>
    <w:pPr>
      <w:numPr>
        <w:numId w:val="122"/>
      </w:numPr>
    </w:pPr>
  </w:style>
  <w:style w:type="numbering" w:customStyle="1" w:styleId="64">
    <w:name w:val="样式64"/>
    <w:uiPriority w:val="99"/>
    <w:pPr>
      <w:numPr>
        <w:numId w:val="123"/>
      </w:numPr>
    </w:pPr>
  </w:style>
  <w:style w:type="numbering" w:customStyle="1" w:styleId="65">
    <w:name w:val="样式65"/>
    <w:uiPriority w:val="99"/>
    <w:pPr>
      <w:numPr>
        <w:numId w:val="124"/>
      </w:numPr>
    </w:pPr>
  </w:style>
  <w:style w:type="numbering" w:customStyle="1" w:styleId="561">
    <w:name w:val="样式561"/>
    <w:uiPriority w:val="99"/>
    <w:pPr>
      <w:numPr>
        <w:numId w:val="3"/>
      </w:numPr>
    </w:pPr>
  </w:style>
  <w:style w:type="numbering" w:customStyle="1" w:styleId="66">
    <w:name w:val="样式66"/>
    <w:uiPriority w:val="99"/>
    <w:pPr>
      <w:numPr>
        <w:numId w:val="125"/>
      </w:numPr>
    </w:pPr>
  </w:style>
  <w:style w:type="numbering" w:customStyle="1" w:styleId="67">
    <w:name w:val="样式67"/>
    <w:uiPriority w:val="99"/>
    <w:pPr>
      <w:numPr>
        <w:numId w:val="126"/>
      </w:numPr>
    </w:pPr>
  </w:style>
  <w:style w:type="numbering" w:customStyle="1" w:styleId="68">
    <w:name w:val="样式68"/>
    <w:uiPriority w:val="99"/>
    <w:pPr>
      <w:numPr>
        <w:numId w:val="127"/>
      </w:numPr>
    </w:pPr>
  </w:style>
  <w:style w:type="numbering" w:customStyle="1" w:styleId="69">
    <w:name w:val="样式69"/>
    <w:uiPriority w:val="99"/>
    <w:pPr>
      <w:numPr>
        <w:numId w:val="128"/>
      </w:numPr>
    </w:pPr>
  </w:style>
  <w:style w:type="numbering" w:customStyle="1" w:styleId="70">
    <w:name w:val="样式70"/>
    <w:uiPriority w:val="99"/>
    <w:pPr>
      <w:numPr>
        <w:numId w:val="129"/>
      </w:numPr>
    </w:pPr>
  </w:style>
  <w:style w:type="numbering" w:customStyle="1" w:styleId="71">
    <w:name w:val="样式71"/>
    <w:uiPriority w:val="99"/>
    <w:pPr>
      <w:numPr>
        <w:numId w:val="130"/>
      </w:numPr>
    </w:pPr>
  </w:style>
  <w:style w:type="numbering" w:customStyle="1" w:styleId="72">
    <w:name w:val="样式72"/>
    <w:uiPriority w:val="99"/>
    <w:pPr>
      <w:numPr>
        <w:numId w:val="131"/>
      </w:numPr>
    </w:pPr>
  </w:style>
  <w:style w:type="numbering" w:customStyle="1" w:styleId="73">
    <w:name w:val="样式73"/>
    <w:uiPriority w:val="99"/>
    <w:pPr>
      <w:numPr>
        <w:numId w:val="132"/>
      </w:numPr>
    </w:pPr>
  </w:style>
  <w:style w:type="numbering" w:customStyle="1" w:styleId="74">
    <w:name w:val="样式74"/>
    <w:uiPriority w:val="99"/>
    <w:pPr>
      <w:numPr>
        <w:numId w:val="133"/>
      </w:numPr>
    </w:pPr>
  </w:style>
  <w:style w:type="numbering" w:customStyle="1" w:styleId="75">
    <w:name w:val="样式75"/>
    <w:uiPriority w:val="99"/>
    <w:pPr>
      <w:numPr>
        <w:numId w:val="134"/>
      </w:numPr>
    </w:pPr>
  </w:style>
  <w:style w:type="numbering" w:customStyle="1" w:styleId="76">
    <w:name w:val="样式76"/>
    <w:uiPriority w:val="99"/>
    <w:pPr>
      <w:numPr>
        <w:numId w:val="135"/>
      </w:numPr>
    </w:pPr>
  </w:style>
  <w:style w:type="numbering" w:customStyle="1" w:styleId="77">
    <w:name w:val="样式77"/>
    <w:uiPriority w:val="99"/>
    <w:pPr>
      <w:numPr>
        <w:numId w:val="136"/>
      </w:numPr>
    </w:pPr>
  </w:style>
  <w:style w:type="numbering" w:customStyle="1" w:styleId="78">
    <w:name w:val="样式78"/>
    <w:uiPriority w:val="99"/>
    <w:pPr>
      <w:numPr>
        <w:numId w:val="137"/>
      </w:numPr>
    </w:pPr>
  </w:style>
  <w:style w:type="numbering" w:customStyle="1" w:styleId="79">
    <w:name w:val="样式79"/>
    <w:uiPriority w:val="99"/>
    <w:pPr>
      <w:numPr>
        <w:numId w:val="138"/>
      </w:numPr>
    </w:pPr>
  </w:style>
  <w:style w:type="numbering" w:customStyle="1" w:styleId="80">
    <w:name w:val="样式80"/>
    <w:uiPriority w:val="99"/>
    <w:pPr>
      <w:numPr>
        <w:numId w:val="140"/>
      </w:numPr>
    </w:pPr>
  </w:style>
  <w:style w:type="numbering" w:customStyle="1" w:styleId="81">
    <w:name w:val="样式81"/>
    <w:uiPriority w:val="99"/>
    <w:pPr>
      <w:numPr>
        <w:numId w:val="141"/>
      </w:numPr>
    </w:pPr>
  </w:style>
  <w:style w:type="numbering" w:customStyle="1" w:styleId="82">
    <w:name w:val="样式82"/>
    <w:uiPriority w:val="99"/>
    <w:pPr>
      <w:numPr>
        <w:numId w:val="143"/>
      </w:numPr>
    </w:pPr>
  </w:style>
  <w:style w:type="numbering" w:customStyle="1" w:styleId="83">
    <w:name w:val="样式83"/>
    <w:uiPriority w:val="99"/>
    <w:pPr>
      <w:numPr>
        <w:numId w:val="1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8923">
      <w:bodyDiv w:val="1"/>
      <w:marLeft w:val="0"/>
      <w:marRight w:val="0"/>
      <w:marTop w:val="0"/>
      <w:marBottom w:val="0"/>
      <w:divBdr>
        <w:top w:val="none" w:sz="0" w:space="0" w:color="auto"/>
        <w:left w:val="none" w:sz="0" w:space="0" w:color="auto"/>
        <w:bottom w:val="none" w:sz="0" w:space="0" w:color="auto"/>
        <w:right w:val="none" w:sz="0" w:space="0" w:color="auto"/>
      </w:divBdr>
    </w:div>
    <w:div w:id="116871442">
      <w:bodyDiv w:val="1"/>
      <w:marLeft w:val="0"/>
      <w:marRight w:val="0"/>
      <w:marTop w:val="0"/>
      <w:marBottom w:val="0"/>
      <w:divBdr>
        <w:top w:val="none" w:sz="0" w:space="0" w:color="auto"/>
        <w:left w:val="none" w:sz="0" w:space="0" w:color="auto"/>
        <w:bottom w:val="none" w:sz="0" w:space="0" w:color="auto"/>
        <w:right w:val="none" w:sz="0" w:space="0" w:color="auto"/>
      </w:divBdr>
    </w:div>
    <w:div w:id="122622207">
      <w:bodyDiv w:val="1"/>
      <w:marLeft w:val="0"/>
      <w:marRight w:val="0"/>
      <w:marTop w:val="0"/>
      <w:marBottom w:val="0"/>
      <w:divBdr>
        <w:top w:val="none" w:sz="0" w:space="0" w:color="auto"/>
        <w:left w:val="none" w:sz="0" w:space="0" w:color="auto"/>
        <w:bottom w:val="none" w:sz="0" w:space="0" w:color="auto"/>
        <w:right w:val="none" w:sz="0" w:space="0" w:color="auto"/>
      </w:divBdr>
    </w:div>
    <w:div w:id="126820635">
      <w:bodyDiv w:val="1"/>
      <w:marLeft w:val="0"/>
      <w:marRight w:val="0"/>
      <w:marTop w:val="0"/>
      <w:marBottom w:val="0"/>
      <w:divBdr>
        <w:top w:val="none" w:sz="0" w:space="0" w:color="auto"/>
        <w:left w:val="none" w:sz="0" w:space="0" w:color="auto"/>
        <w:bottom w:val="none" w:sz="0" w:space="0" w:color="auto"/>
        <w:right w:val="none" w:sz="0" w:space="0" w:color="auto"/>
      </w:divBdr>
    </w:div>
    <w:div w:id="404298858">
      <w:bodyDiv w:val="1"/>
      <w:marLeft w:val="0"/>
      <w:marRight w:val="0"/>
      <w:marTop w:val="0"/>
      <w:marBottom w:val="0"/>
      <w:divBdr>
        <w:top w:val="none" w:sz="0" w:space="0" w:color="auto"/>
        <w:left w:val="none" w:sz="0" w:space="0" w:color="auto"/>
        <w:bottom w:val="none" w:sz="0" w:space="0" w:color="auto"/>
        <w:right w:val="none" w:sz="0" w:space="0" w:color="auto"/>
      </w:divBdr>
    </w:div>
    <w:div w:id="590746082">
      <w:bodyDiv w:val="1"/>
      <w:marLeft w:val="0"/>
      <w:marRight w:val="0"/>
      <w:marTop w:val="0"/>
      <w:marBottom w:val="0"/>
      <w:divBdr>
        <w:top w:val="none" w:sz="0" w:space="0" w:color="auto"/>
        <w:left w:val="none" w:sz="0" w:space="0" w:color="auto"/>
        <w:bottom w:val="none" w:sz="0" w:space="0" w:color="auto"/>
        <w:right w:val="none" w:sz="0" w:space="0" w:color="auto"/>
      </w:divBdr>
    </w:div>
    <w:div w:id="768086681">
      <w:bodyDiv w:val="1"/>
      <w:marLeft w:val="0"/>
      <w:marRight w:val="0"/>
      <w:marTop w:val="0"/>
      <w:marBottom w:val="0"/>
      <w:divBdr>
        <w:top w:val="none" w:sz="0" w:space="0" w:color="auto"/>
        <w:left w:val="none" w:sz="0" w:space="0" w:color="auto"/>
        <w:bottom w:val="none" w:sz="0" w:space="0" w:color="auto"/>
        <w:right w:val="none" w:sz="0" w:space="0" w:color="auto"/>
      </w:divBdr>
    </w:div>
    <w:div w:id="811170829">
      <w:bodyDiv w:val="1"/>
      <w:marLeft w:val="0"/>
      <w:marRight w:val="0"/>
      <w:marTop w:val="0"/>
      <w:marBottom w:val="0"/>
      <w:divBdr>
        <w:top w:val="none" w:sz="0" w:space="0" w:color="auto"/>
        <w:left w:val="none" w:sz="0" w:space="0" w:color="auto"/>
        <w:bottom w:val="none" w:sz="0" w:space="0" w:color="auto"/>
        <w:right w:val="none" w:sz="0" w:space="0" w:color="auto"/>
      </w:divBdr>
    </w:div>
    <w:div w:id="880433091">
      <w:bodyDiv w:val="1"/>
      <w:marLeft w:val="0"/>
      <w:marRight w:val="0"/>
      <w:marTop w:val="0"/>
      <w:marBottom w:val="0"/>
      <w:divBdr>
        <w:top w:val="none" w:sz="0" w:space="0" w:color="auto"/>
        <w:left w:val="none" w:sz="0" w:space="0" w:color="auto"/>
        <w:bottom w:val="none" w:sz="0" w:space="0" w:color="auto"/>
        <w:right w:val="none" w:sz="0" w:space="0" w:color="auto"/>
      </w:divBdr>
    </w:div>
    <w:div w:id="1590656771">
      <w:bodyDiv w:val="1"/>
      <w:marLeft w:val="0"/>
      <w:marRight w:val="0"/>
      <w:marTop w:val="0"/>
      <w:marBottom w:val="0"/>
      <w:divBdr>
        <w:top w:val="none" w:sz="0" w:space="0" w:color="auto"/>
        <w:left w:val="none" w:sz="0" w:space="0" w:color="auto"/>
        <w:bottom w:val="none" w:sz="0" w:space="0" w:color="auto"/>
        <w:right w:val="none" w:sz="0" w:space="0" w:color="auto"/>
      </w:divBdr>
    </w:div>
    <w:div w:id="159875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D4417-9FB5-4014-9398-FB70E8D24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471</Words>
  <Characters>2688</Characters>
  <Application>Microsoft Office Word</Application>
  <DocSecurity>0</DocSecurity>
  <Lines>22</Lines>
  <Paragraphs>6</Paragraphs>
  <ScaleCrop>false</ScaleCrop>
  <Company/>
  <LinksUpToDate>false</LinksUpToDate>
  <CharactersWithSpaces>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周琨</dc:creator>
  <cp:lastModifiedBy>张翠珍</cp:lastModifiedBy>
  <cp:revision>6</cp:revision>
  <cp:lastPrinted>2019-01-24T00:17:00Z</cp:lastPrinted>
  <dcterms:created xsi:type="dcterms:W3CDTF">2019-01-29T01:24:00Z</dcterms:created>
  <dcterms:modified xsi:type="dcterms:W3CDTF">2019-01-29T06:00:00Z</dcterms:modified>
</cp:coreProperties>
</file>